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9F8" w:rsidRPr="00F53513" w:rsidRDefault="003629F8" w:rsidP="003629F8">
      <w:pPr>
        <w:tabs>
          <w:tab w:val="left" w:pos="5245"/>
        </w:tabs>
        <w:spacing w:line="240" w:lineRule="auto"/>
        <w:ind w:firstLine="0"/>
        <w:jc w:val="center"/>
        <w:rPr>
          <w:sz w:val="28"/>
          <w:szCs w:val="28"/>
        </w:rPr>
      </w:pPr>
      <w:bookmarkStart w:id="0" w:name="_GoBack"/>
      <w:bookmarkEnd w:id="0"/>
      <w:r>
        <w:rPr>
          <w:sz w:val="28"/>
          <w:szCs w:val="28"/>
        </w:rPr>
        <w:t xml:space="preserve">                                   </w:t>
      </w:r>
      <w:r w:rsidRPr="00F53513">
        <w:rPr>
          <w:sz w:val="28"/>
          <w:szCs w:val="28"/>
        </w:rPr>
        <w:t>При</w:t>
      </w:r>
      <w:r>
        <w:rPr>
          <w:sz w:val="28"/>
          <w:szCs w:val="28"/>
        </w:rPr>
        <w:t>ложение 2</w:t>
      </w:r>
    </w:p>
    <w:p w:rsidR="003629F8" w:rsidRDefault="003629F8" w:rsidP="003629F8">
      <w:pPr>
        <w:tabs>
          <w:tab w:val="left" w:pos="5245"/>
        </w:tabs>
        <w:spacing w:line="240" w:lineRule="auto"/>
        <w:ind w:firstLine="0"/>
        <w:jc w:val="center"/>
        <w:rPr>
          <w:sz w:val="28"/>
          <w:szCs w:val="28"/>
        </w:rPr>
      </w:pPr>
      <w:r>
        <w:rPr>
          <w:sz w:val="28"/>
          <w:szCs w:val="28"/>
        </w:rPr>
        <w:t xml:space="preserve">                                                </w:t>
      </w:r>
      <w:r w:rsidR="00C7210B">
        <w:rPr>
          <w:sz w:val="28"/>
          <w:szCs w:val="28"/>
        </w:rPr>
        <w:t xml:space="preserve">  к</w:t>
      </w:r>
      <w:r w:rsidRPr="00F53513">
        <w:rPr>
          <w:sz w:val="28"/>
          <w:szCs w:val="28"/>
        </w:rPr>
        <w:t xml:space="preserve"> </w:t>
      </w:r>
      <w:r w:rsidR="00C7210B">
        <w:rPr>
          <w:sz w:val="28"/>
          <w:szCs w:val="28"/>
        </w:rPr>
        <w:t>местным</w:t>
      </w:r>
      <w:r>
        <w:rPr>
          <w:sz w:val="28"/>
          <w:szCs w:val="28"/>
        </w:rPr>
        <w:t xml:space="preserve"> </w:t>
      </w:r>
      <w:r w:rsidR="00C7210B">
        <w:rPr>
          <w:sz w:val="28"/>
          <w:szCs w:val="28"/>
        </w:rPr>
        <w:t>нормативам</w:t>
      </w:r>
      <w:r w:rsidRPr="00F53513">
        <w:rPr>
          <w:sz w:val="28"/>
          <w:szCs w:val="28"/>
        </w:rPr>
        <w:t xml:space="preserve"> </w:t>
      </w:r>
    </w:p>
    <w:p w:rsidR="003629F8" w:rsidRDefault="003629F8" w:rsidP="003629F8">
      <w:pPr>
        <w:tabs>
          <w:tab w:val="left" w:pos="4962"/>
          <w:tab w:val="left" w:pos="5245"/>
        </w:tabs>
        <w:spacing w:line="240" w:lineRule="auto"/>
        <w:ind w:firstLine="0"/>
        <w:jc w:val="left"/>
        <w:rPr>
          <w:sz w:val="28"/>
          <w:szCs w:val="28"/>
        </w:rPr>
      </w:pPr>
      <w:r>
        <w:rPr>
          <w:sz w:val="28"/>
          <w:szCs w:val="28"/>
        </w:rPr>
        <w:t xml:space="preserve">                                                                          градостроительного проектирования</w:t>
      </w:r>
    </w:p>
    <w:p w:rsidR="00FF6333" w:rsidRPr="00FF6333" w:rsidRDefault="003629F8" w:rsidP="00FF6333">
      <w:pPr>
        <w:tabs>
          <w:tab w:val="left" w:pos="5245"/>
        </w:tabs>
        <w:spacing w:line="240" w:lineRule="auto"/>
        <w:ind w:firstLine="0"/>
        <w:jc w:val="left"/>
        <w:rPr>
          <w:sz w:val="28"/>
          <w:szCs w:val="28"/>
        </w:rPr>
      </w:pPr>
      <w:r>
        <w:rPr>
          <w:sz w:val="28"/>
          <w:szCs w:val="28"/>
        </w:rPr>
        <w:t xml:space="preserve">                                                                          </w:t>
      </w:r>
      <w:r w:rsidR="00FF6333" w:rsidRPr="00FF6333">
        <w:rPr>
          <w:sz w:val="28"/>
          <w:szCs w:val="28"/>
        </w:rPr>
        <w:t>Абинского городского поселения</w:t>
      </w:r>
    </w:p>
    <w:p w:rsidR="003629F8" w:rsidRDefault="00FF6333" w:rsidP="00FF6333">
      <w:pPr>
        <w:tabs>
          <w:tab w:val="left" w:pos="5245"/>
        </w:tabs>
        <w:spacing w:line="240" w:lineRule="auto"/>
        <w:ind w:firstLine="0"/>
        <w:jc w:val="left"/>
        <w:rPr>
          <w:b/>
          <w:sz w:val="28"/>
          <w:szCs w:val="28"/>
        </w:rPr>
      </w:pPr>
      <w:r w:rsidRPr="00FF6333">
        <w:rPr>
          <w:sz w:val="28"/>
          <w:szCs w:val="28"/>
        </w:rPr>
        <w:t xml:space="preserve">                                                                          Абинского района</w:t>
      </w:r>
    </w:p>
    <w:p w:rsidR="003629F8" w:rsidRDefault="003629F8" w:rsidP="00252CA2">
      <w:pPr>
        <w:spacing w:line="240" w:lineRule="auto"/>
        <w:ind w:firstLine="0"/>
        <w:jc w:val="center"/>
        <w:rPr>
          <w:b/>
          <w:sz w:val="28"/>
          <w:szCs w:val="28"/>
        </w:rPr>
      </w:pPr>
    </w:p>
    <w:p w:rsidR="00FF6333" w:rsidRDefault="00FF6333" w:rsidP="00252CA2">
      <w:pPr>
        <w:spacing w:line="240" w:lineRule="auto"/>
        <w:ind w:firstLine="0"/>
        <w:jc w:val="center"/>
        <w:rPr>
          <w:b/>
          <w:sz w:val="28"/>
          <w:szCs w:val="28"/>
        </w:rPr>
      </w:pPr>
    </w:p>
    <w:p w:rsidR="001C4444" w:rsidRDefault="004046BB" w:rsidP="00252CA2">
      <w:pPr>
        <w:spacing w:line="240" w:lineRule="auto"/>
        <w:ind w:firstLine="0"/>
        <w:jc w:val="center"/>
        <w:rPr>
          <w:b/>
          <w:sz w:val="28"/>
          <w:szCs w:val="28"/>
        </w:rPr>
      </w:pPr>
      <w:r w:rsidRPr="001A1579">
        <w:rPr>
          <w:b/>
          <w:sz w:val="28"/>
          <w:szCs w:val="28"/>
        </w:rPr>
        <w:t>Перечень законодательных актов, нормативно-правовых актов, документов в области технического нормирования, методических рекомендаций, которые использовались при подготовке местных нормативов градостроительного проектирования, определении значений предельных показателей обеспеченности и доступности объектов</w:t>
      </w:r>
    </w:p>
    <w:p w:rsidR="00033410" w:rsidRDefault="004046BB" w:rsidP="00252CA2">
      <w:pPr>
        <w:spacing w:line="240" w:lineRule="auto"/>
        <w:ind w:firstLine="0"/>
        <w:jc w:val="center"/>
        <w:rPr>
          <w:b/>
          <w:sz w:val="28"/>
          <w:szCs w:val="28"/>
        </w:rPr>
      </w:pPr>
      <w:r w:rsidRPr="001A1579">
        <w:rPr>
          <w:b/>
          <w:sz w:val="28"/>
          <w:szCs w:val="28"/>
        </w:rPr>
        <w:t>местного значения</w:t>
      </w:r>
    </w:p>
    <w:p w:rsidR="001A1579" w:rsidRPr="001A1579" w:rsidRDefault="001A1579" w:rsidP="001A1579">
      <w:pPr>
        <w:spacing w:line="240" w:lineRule="auto"/>
        <w:ind w:hanging="363"/>
        <w:jc w:val="center"/>
        <w:rPr>
          <w:b/>
          <w:sz w:val="28"/>
          <w:szCs w:val="28"/>
        </w:rPr>
      </w:pPr>
    </w:p>
    <w:p w:rsidR="006A24C2" w:rsidRDefault="006A24C2" w:rsidP="00252CA2">
      <w:pPr>
        <w:spacing w:line="240" w:lineRule="auto"/>
        <w:ind w:firstLine="0"/>
        <w:jc w:val="center"/>
        <w:rPr>
          <w:sz w:val="28"/>
          <w:szCs w:val="28"/>
        </w:rPr>
      </w:pPr>
      <w:r w:rsidRPr="001A1579">
        <w:rPr>
          <w:sz w:val="28"/>
          <w:szCs w:val="28"/>
        </w:rPr>
        <w:t>Федеральные законы</w:t>
      </w:r>
    </w:p>
    <w:p w:rsidR="001A1579" w:rsidRPr="001A1579" w:rsidRDefault="001A1579" w:rsidP="001A1579">
      <w:pPr>
        <w:spacing w:line="240" w:lineRule="auto"/>
        <w:ind w:hanging="363"/>
        <w:jc w:val="center"/>
        <w:rPr>
          <w:sz w:val="28"/>
          <w:szCs w:val="28"/>
        </w:rPr>
      </w:pPr>
    </w:p>
    <w:p w:rsidR="006A24C2" w:rsidRPr="001A1579" w:rsidRDefault="006A24C2" w:rsidP="00252CA2">
      <w:pPr>
        <w:spacing w:line="240" w:lineRule="auto"/>
        <w:ind w:firstLine="709"/>
        <w:rPr>
          <w:sz w:val="28"/>
          <w:szCs w:val="28"/>
        </w:rPr>
      </w:pPr>
      <w:r w:rsidRPr="001A1579">
        <w:rPr>
          <w:sz w:val="28"/>
          <w:szCs w:val="28"/>
        </w:rPr>
        <w:t>1. Градостроительный кодек</w:t>
      </w:r>
      <w:r w:rsidR="00E14513">
        <w:rPr>
          <w:sz w:val="28"/>
          <w:szCs w:val="28"/>
        </w:rPr>
        <w:t xml:space="preserve">с Российской Федерации                                            от 29 декабря </w:t>
      </w:r>
      <w:r w:rsidRPr="001A1579">
        <w:rPr>
          <w:sz w:val="28"/>
          <w:szCs w:val="28"/>
        </w:rPr>
        <w:t>2004</w:t>
      </w:r>
      <w:r w:rsidR="00E14513">
        <w:rPr>
          <w:sz w:val="28"/>
          <w:szCs w:val="28"/>
        </w:rPr>
        <w:t xml:space="preserve"> г.</w:t>
      </w:r>
      <w:r w:rsidRPr="001A1579">
        <w:rPr>
          <w:sz w:val="28"/>
          <w:szCs w:val="28"/>
        </w:rPr>
        <w:t xml:space="preserve"> № 190-ФЗ (</w:t>
      </w:r>
      <w:r w:rsidR="00E14513">
        <w:rPr>
          <w:sz w:val="28"/>
          <w:szCs w:val="28"/>
        </w:rPr>
        <w:t>в редакции</w:t>
      </w:r>
      <w:r w:rsidRPr="001A1579">
        <w:rPr>
          <w:sz w:val="28"/>
          <w:szCs w:val="28"/>
        </w:rPr>
        <w:t xml:space="preserve"> от 30</w:t>
      </w:r>
      <w:r w:rsidR="00E14513">
        <w:rPr>
          <w:sz w:val="28"/>
          <w:szCs w:val="28"/>
        </w:rPr>
        <w:t xml:space="preserve"> декабря </w:t>
      </w:r>
      <w:r w:rsidRPr="001A1579">
        <w:rPr>
          <w:sz w:val="28"/>
          <w:szCs w:val="28"/>
        </w:rPr>
        <w:t>2021</w:t>
      </w:r>
      <w:r w:rsidR="00E14513">
        <w:rPr>
          <w:sz w:val="28"/>
          <w:szCs w:val="28"/>
        </w:rPr>
        <w:t xml:space="preserve"> г.</w:t>
      </w:r>
      <w:r w:rsidRPr="001A1579">
        <w:rPr>
          <w:sz w:val="28"/>
          <w:szCs w:val="28"/>
        </w:rPr>
        <w:t xml:space="preserve">). </w:t>
      </w:r>
    </w:p>
    <w:p w:rsidR="006A24C2" w:rsidRPr="001A1579" w:rsidRDefault="00E14513" w:rsidP="00252CA2">
      <w:pPr>
        <w:spacing w:line="240" w:lineRule="auto"/>
        <w:ind w:firstLine="709"/>
        <w:rPr>
          <w:sz w:val="28"/>
          <w:szCs w:val="28"/>
        </w:rPr>
      </w:pPr>
      <w:r>
        <w:rPr>
          <w:sz w:val="28"/>
          <w:szCs w:val="28"/>
        </w:rPr>
        <w:t xml:space="preserve">2. Федеральный закон от 6 октября </w:t>
      </w:r>
      <w:r w:rsidR="006A24C2" w:rsidRPr="001A1579">
        <w:rPr>
          <w:sz w:val="28"/>
          <w:szCs w:val="28"/>
        </w:rPr>
        <w:t xml:space="preserve">2003 </w:t>
      </w:r>
      <w:r>
        <w:rPr>
          <w:sz w:val="28"/>
          <w:szCs w:val="28"/>
        </w:rPr>
        <w:t xml:space="preserve">г. </w:t>
      </w:r>
      <w:r w:rsidR="006A24C2" w:rsidRPr="001A1579">
        <w:rPr>
          <w:sz w:val="28"/>
          <w:szCs w:val="28"/>
        </w:rPr>
        <w:t>№ 131-ФЗ «Об общих принципах организации местного самоуправления в Российской Федерации»</w:t>
      </w:r>
      <w:r w:rsidR="002F6DC4">
        <w:rPr>
          <w:sz w:val="28"/>
          <w:szCs w:val="28"/>
        </w:rPr>
        <w:t xml:space="preserve">                  </w:t>
      </w:r>
      <w:r w:rsidR="002F6DC4" w:rsidRPr="002F6DC4">
        <w:rPr>
          <w:sz w:val="28"/>
          <w:szCs w:val="28"/>
        </w:rPr>
        <w:t xml:space="preserve"> </w:t>
      </w:r>
      <w:r w:rsidR="002F6DC4" w:rsidRPr="001A1579">
        <w:rPr>
          <w:sz w:val="28"/>
          <w:szCs w:val="28"/>
        </w:rPr>
        <w:t>(</w:t>
      </w:r>
      <w:r w:rsidR="002F6DC4">
        <w:rPr>
          <w:sz w:val="28"/>
          <w:szCs w:val="28"/>
        </w:rPr>
        <w:t xml:space="preserve">в редакции от 30 декабря </w:t>
      </w:r>
      <w:r w:rsidR="002F6DC4" w:rsidRPr="001A1579">
        <w:rPr>
          <w:sz w:val="28"/>
          <w:szCs w:val="28"/>
        </w:rPr>
        <w:t>2021</w:t>
      </w:r>
      <w:r w:rsidR="002F6DC4">
        <w:rPr>
          <w:sz w:val="28"/>
          <w:szCs w:val="28"/>
        </w:rPr>
        <w:t xml:space="preserve"> г.</w:t>
      </w:r>
      <w:r w:rsidR="002F6DC4" w:rsidRPr="001A1579">
        <w:rPr>
          <w:sz w:val="28"/>
          <w:szCs w:val="28"/>
        </w:rPr>
        <w:t>)</w:t>
      </w:r>
      <w:r w:rsidR="002F6DC4">
        <w:rPr>
          <w:sz w:val="28"/>
          <w:szCs w:val="28"/>
        </w:rPr>
        <w:t>.</w:t>
      </w:r>
    </w:p>
    <w:p w:rsidR="006A24C2" w:rsidRPr="001A1579" w:rsidRDefault="002F6DC4" w:rsidP="00252CA2">
      <w:pPr>
        <w:spacing w:line="240" w:lineRule="auto"/>
        <w:ind w:firstLine="709"/>
        <w:rPr>
          <w:sz w:val="28"/>
          <w:szCs w:val="28"/>
        </w:rPr>
      </w:pPr>
      <w:r>
        <w:rPr>
          <w:sz w:val="28"/>
          <w:szCs w:val="28"/>
        </w:rPr>
        <w:t xml:space="preserve">3. Федеральный закон от 6 октября </w:t>
      </w:r>
      <w:r w:rsidR="006A24C2" w:rsidRPr="001A1579">
        <w:rPr>
          <w:sz w:val="28"/>
          <w:szCs w:val="28"/>
        </w:rPr>
        <w:t>1999</w:t>
      </w:r>
      <w:r>
        <w:rPr>
          <w:sz w:val="28"/>
          <w:szCs w:val="28"/>
        </w:rPr>
        <w:t xml:space="preserve"> г.</w:t>
      </w:r>
      <w:r w:rsidR="006A24C2" w:rsidRPr="001A1579">
        <w:rPr>
          <w:sz w:val="28"/>
          <w:szCs w:val="28"/>
        </w:rPr>
        <w:t xml:space="preserve"> № 184-ФЗ «Об общих принципах организации законодательных (представительных) и исполнительных органов государственной власти </w:t>
      </w:r>
      <w:r>
        <w:rPr>
          <w:sz w:val="28"/>
          <w:szCs w:val="28"/>
        </w:rPr>
        <w:t>субъектов Российской Федерации» (в редакции от 21 декабря 2021 г.).</w:t>
      </w:r>
    </w:p>
    <w:p w:rsidR="006A24C2" w:rsidRPr="001A1579" w:rsidRDefault="002F6DC4" w:rsidP="00252CA2">
      <w:pPr>
        <w:spacing w:line="240" w:lineRule="auto"/>
        <w:ind w:firstLine="709"/>
        <w:rPr>
          <w:sz w:val="28"/>
          <w:szCs w:val="28"/>
        </w:rPr>
      </w:pPr>
      <w:r>
        <w:rPr>
          <w:sz w:val="28"/>
          <w:szCs w:val="28"/>
        </w:rPr>
        <w:t xml:space="preserve">4. Федеральный закон от 22 июля </w:t>
      </w:r>
      <w:r w:rsidR="006A24C2" w:rsidRPr="001A1579">
        <w:rPr>
          <w:sz w:val="28"/>
          <w:szCs w:val="28"/>
        </w:rPr>
        <w:t>2008</w:t>
      </w:r>
      <w:r>
        <w:rPr>
          <w:sz w:val="28"/>
          <w:szCs w:val="28"/>
        </w:rPr>
        <w:t xml:space="preserve"> г.</w:t>
      </w:r>
      <w:r w:rsidR="006A24C2" w:rsidRPr="001A1579">
        <w:rPr>
          <w:sz w:val="28"/>
          <w:szCs w:val="28"/>
        </w:rPr>
        <w:t xml:space="preserve"> № 123-ФЗ «Технический регламент о требованиях пожарной безопасности»</w:t>
      </w:r>
      <w:r>
        <w:rPr>
          <w:sz w:val="28"/>
          <w:szCs w:val="28"/>
        </w:rPr>
        <w:t xml:space="preserve"> (в редакции </w:t>
      </w:r>
      <w:r w:rsidR="006D20AF">
        <w:rPr>
          <w:sz w:val="28"/>
          <w:szCs w:val="28"/>
        </w:rPr>
        <w:t xml:space="preserve">                                 </w:t>
      </w:r>
      <w:r>
        <w:rPr>
          <w:sz w:val="28"/>
          <w:szCs w:val="28"/>
        </w:rPr>
        <w:t>от 30 апреля 2021 г.)</w:t>
      </w:r>
      <w:r w:rsidR="006A24C2" w:rsidRPr="001A1579">
        <w:rPr>
          <w:sz w:val="28"/>
          <w:szCs w:val="28"/>
        </w:rPr>
        <w:t xml:space="preserve">. </w:t>
      </w:r>
    </w:p>
    <w:p w:rsidR="006A24C2" w:rsidRDefault="00C7210B" w:rsidP="00252CA2">
      <w:pPr>
        <w:spacing w:line="240" w:lineRule="auto"/>
        <w:ind w:firstLine="709"/>
        <w:rPr>
          <w:sz w:val="28"/>
          <w:szCs w:val="28"/>
        </w:rPr>
      </w:pPr>
      <w:r>
        <w:rPr>
          <w:sz w:val="28"/>
          <w:szCs w:val="28"/>
        </w:rPr>
        <w:t xml:space="preserve">5. Федеральный закон от 23 августа </w:t>
      </w:r>
      <w:r w:rsidR="006A24C2" w:rsidRPr="001A1579">
        <w:rPr>
          <w:sz w:val="28"/>
          <w:szCs w:val="28"/>
        </w:rPr>
        <w:t>1996</w:t>
      </w:r>
      <w:r>
        <w:rPr>
          <w:sz w:val="28"/>
          <w:szCs w:val="28"/>
        </w:rPr>
        <w:t xml:space="preserve"> г.</w:t>
      </w:r>
      <w:r w:rsidR="006A24C2" w:rsidRPr="001A1579">
        <w:rPr>
          <w:sz w:val="28"/>
          <w:szCs w:val="28"/>
        </w:rPr>
        <w:t xml:space="preserve"> № 127-ФЗ «О науке и государственной научно-технической политике»</w:t>
      </w:r>
      <w:r w:rsidR="002F6DC4">
        <w:rPr>
          <w:sz w:val="28"/>
          <w:szCs w:val="28"/>
        </w:rPr>
        <w:t xml:space="preserve"> (в редакции от 2 июля 2021 г.)</w:t>
      </w:r>
      <w:r w:rsidR="006A24C2" w:rsidRPr="001A1579">
        <w:rPr>
          <w:sz w:val="28"/>
          <w:szCs w:val="28"/>
        </w:rPr>
        <w:t>.</w:t>
      </w:r>
    </w:p>
    <w:p w:rsidR="001A1579" w:rsidRPr="001A1579" w:rsidRDefault="001A1579" w:rsidP="001A1579">
      <w:pPr>
        <w:spacing w:line="240" w:lineRule="auto"/>
        <w:ind w:left="-426" w:firstLine="0"/>
        <w:rPr>
          <w:sz w:val="28"/>
          <w:szCs w:val="28"/>
        </w:rPr>
      </w:pPr>
    </w:p>
    <w:p w:rsidR="006A24C2" w:rsidRDefault="006A24C2" w:rsidP="00252CA2">
      <w:pPr>
        <w:spacing w:line="240" w:lineRule="auto"/>
        <w:ind w:firstLine="0"/>
        <w:jc w:val="center"/>
        <w:rPr>
          <w:sz w:val="28"/>
          <w:szCs w:val="28"/>
        </w:rPr>
      </w:pPr>
      <w:r w:rsidRPr="001A1579">
        <w:rPr>
          <w:sz w:val="28"/>
          <w:szCs w:val="28"/>
        </w:rPr>
        <w:t>Иные нормативные акты Российской Федерации</w:t>
      </w:r>
    </w:p>
    <w:p w:rsidR="001A1579" w:rsidRPr="001A1579" w:rsidRDefault="001A1579" w:rsidP="001A1579">
      <w:pPr>
        <w:spacing w:line="240" w:lineRule="auto"/>
        <w:ind w:left="-426" w:firstLine="0"/>
        <w:jc w:val="center"/>
        <w:rPr>
          <w:sz w:val="28"/>
          <w:szCs w:val="28"/>
        </w:rPr>
      </w:pPr>
    </w:p>
    <w:p w:rsidR="006A24C2" w:rsidRPr="001A1579" w:rsidRDefault="006D20AF" w:rsidP="00252CA2">
      <w:pPr>
        <w:spacing w:line="240" w:lineRule="auto"/>
        <w:ind w:firstLine="709"/>
        <w:rPr>
          <w:sz w:val="28"/>
          <w:szCs w:val="28"/>
        </w:rPr>
      </w:pPr>
      <w:r>
        <w:rPr>
          <w:sz w:val="28"/>
          <w:szCs w:val="28"/>
        </w:rPr>
        <w:t>1. Письмо м</w:t>
      </w:r>
      <w:r w:rsidR="002F6DC4">
        <w:rPr>
          <w:sz w:val="28"/>
          <w:szCs w:val="28"/>
        </w:rPr>
        <w:t>ин</w:t>
      </w:r>
      <w:r>
        <w:rPr>
          <w:sz w:val="28"/>
          <w:szCs w:val="28"/>
        </w:rPr>
        <w:t>истерства науки и высшего образования Российской Федерации</w:t>
      </w:r>
      <w:r w:rsidR="002F6DC4">
        <w:rPr>
          <w:sz w:val="28"/>
          <w:szCs w:val="28"/>
        </w:rPr>
        <w:t xml:space="preserve"> от 4 мая </w:t>
      </w:r>
      <w:r w:rsidR="006A24C2" w:rsidRPr="001A1579">
        <w:rPr>
          <w:sz w:val="28"/>
          <w:szCs w:val="28"/>
        </w:rPr>
        <w:t>2016</w:t>
      </w:r>
      <w:r w:rsidR="002F6DC4">
        <w:rPr>
          <w:sz w:val="28"/>
          <w:szCs w:val="28"/>
        </w:rPr>
        <w:t xml:space="preserve"> г.</w:t>
      </w:r>
      <w:r w:rsidR="006A24C2" w:rsidRPr="001A1579">
        <w:rPr>
          <w:sz w:val="28"/>
          <w:szCs w:val="28"/>
        </w:rPr>
        <w:t xml:space="preserve"> № АК-950/02</w:t>
      </w:r>
      <w:r w:rsidR="002F6DC4">
        <w:rPr>
          <w:sz w:val="28"/>
          <w:szCs w:val="28"/>
        </w:rPr>
        <w:t xml:space="preserve"> «</w:t>
      </w:r>
      <w:r w:rsidR="006A24C2" w:rsidRPr="001A1579">
        <w:rPr>
          <w:sz w:val="28"/>
          <w:szCs w:val="28"/>
        </w:rPr>
        <w:t>О методических рекомендациях»</w:t>
      </w:r>
      <w:r>
        <w:rPr>
          <w:sz w:val="28"/>
          <w:szCs w:val="28"/>
        </w:rPr>
        <w:t xml:space="preserve">                    </w:t>
      </w:r>
      <w:r w:rsidR="002F6DC4">
        <w:rPr>
          <w:sz w:val="28"/>
          <w:szCs w:val="28"/>
        </w:rPr>
        <w:t xml:space="preserve"> (в редакции от 8 августа 2016 г.)</w:t>
      </w:r>
      <w:r w:rsidR="006A24C2" w:rsidRPr="001A1579">
        <w:rPr>
          <w:sz w:val="28"/>
          <w:szCs w:val="28"/>
        </w:rPr>
        <w:t xml:space="preserve">. </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Расп</w:t>
      </w:r>
      <w:r w:rsidR="006D20AF">
        <w:rPr>
          <w:sz w:val="28"/>
          <w:szCs w:val="28"/>
        </w:rPr>
        <w:t xml:space="preserve">оряжение министерства культуры Российской Федерации                        от 2 августа </w:t>
      </w:r>
      <w:r w:rsidR="006A24C2" w:rsidRPr="001A1579">
        <w:rPr>
          <w:sz w:val="28"/>
          <w:szCs w:val="28"/>
        </w:rPr>
        <w:t>2017</w:t>
      </w:r>
      <w:r w:rsidR="006D20AF">
        <w:rPr>
          <w:sz w:val="28"/>
          <w:szCs w:val="28"/>
        </w:rPr>
        <w:t xml:space="preserve"> г.</w:t>
      </w:r>
      <w:r w:rsidR="006A24C2" w:rsidRPr="001A1579">
        <w:rPr>
          <w:sz w:val="28"/>
          <w:szCs w:val="28"/>
        </w:rPr>
        <w:t xml:space="preserve"> № Р-965</w:t>
      </w:r>
      <w:r w:rsidR="006D20AF">
        <w:rPr>
          <w:sz w:val="28"/>
          <w:szCs w:val="28"/>
        </w:rPr>
        <w:t xml:space="preserve"> </w:t>
      </w:r>
      <w:r w:rsidR="006A24C2" w:rsidRPr="001A1579">
        <w:rPr>
          <w:sz w:val="28"/>
          <w:szCs w:val="28"/>
        </w:rPr>
        <w:t xml:space="preserve">«Об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p>
    <w:p w:rsidR="006A24C2" w:rsidRDefault="002F6DC4" w:rsidP="00252CA2">
      <w:pPr>
        <w:spacing w:line="240" w:lineRule="auto"/>
        <w:ind w:firstLine="709"/>
        <w:rPr>
          <w:sz w:val="28"/>
          <w:szCs w:val="28"/>
        </w:rPr>
      </w:pPr>
      <w:r>
        <w:rPr>
          <w:sz w:val="28"/>
          <w:szCs w:val="28"/>
        </w:rPr>
        <w:t>3</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 xml:space="preserve">спорта </w:t>
      </w:r>
      <w:r w:rsidR="006D20AF">
        <w:rPr>
          <w:sz w:val="28"/>
          <w:szCs w:val="28"/>
        </w:rPr>
        <w:t xml:space="preserve">Российской Федерации                                                  </w:t>
      </w:r>
      <w:r w:rsidR="006A24C2" w:rsidRPr="001A1579">
        <w:rPr>
          <w:sz w:val="28"/>
          <w:szCs w:val="28"/>
        </w:rPr>
        <w:t xml:space="preserve"> </w:t>
      </w:r>
      <w:r w:rsidR="006D20AF">
        <w:rPr>
          <w:sz w:val="28"/>
          <w:szCs w:val="28"/>
        </w:rPr>
        <w:t xml:space="preserve">от 21 марта </w:t>
      </w:r>
      <w:r w:rsidR="006A24C2" w:rsidRPr="001A1579">
        <w:rPr>
          <w:sz w:val="28"/>
          <w:szCs w:val="28"/>
        </w:rPr>
        <w:t>2018</w:t>
      </w:r>
      <w:r w:rsidR="006D20AF">
        <w:rPr>
          <w:sz w:val="28"/>
          <w:szCs w:val="28"/>
        </w:rPr>
        <w:t xml:space="preserve"> г.</w:t>
      </w:r>
      <w:r w:rsidR="006A24C2" w:rsidRPr="001A1579">
        <w:rPr>
          <w:sz w:val="28"/>
          <w:szCs w:val="28"/>
        </w:rPr>
        <w:t xml:space="preserve">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6D20AF">
        <w:rPr>
          <w:sz w:val="28"/>
          <w:szCs w:val="28"/>
        </w:rPr>
        <w:t xml:space="preserve">                      (в редакции от 14 апреля 2020 г.)</w:t>
      </w:r>
      <w:r w:rsidR="006A24C2" w:rsidRPr="001A1579">
        <w:rPr>
          <w:sz w:val="28"/>
          <w:szCs w:val="28"/>
        </w:rPr>
        <w:t xml:space="preserve">. </w:t>
      </w:r>
    </w:p>
    <w:p w:rsidR="00FF5D0D" w:rsidRDefault="00FF5D0D" w:rsidP="00252CA2">
      <w:pPr>
        <w:spacing w:line="240" w:lineRule="auto"/>
        <w:ind w:firstLine="709"/>
        <w:rPr>
          <w:sz w:val="28"/>
          <w:szCs w:val="28"/>
        </w:rPr>
      </w:pPr>
    </w:p>
    <w:p w:rsidR="00FF5D0D" w:rsidRDefault="00FF5D0D" w:rsidP="00252CA2">
      <w:pPr>
        <w:spacing w:line="240" w:lineRule="auto"/>
        <w:ind w:firstLine="709"/>
        <w:rPr>
          <w:sz w:val="28"/>
          <w:szCs w:val="28"/>
        </w:rPr>
      </w:pPr>
    </w:p>
    <w:p w:rsidR="00FF5D0D" w:rsidRDefault="00FF5D0D" w:rsidP="00252CA2">
      <w:pPr>
        <w:spacing w:line="240" w:lineRule="auto"/>
        <w:ind w:firstLine="709"/>
        <w:rPr>
          <w:sz w:val="28"/>
          <w:szCs w:val="28"/>
        </w:rPr>
      </w:pPr>
    </w:p>
    <w:p w:rsidR="006A24C2" w:rsidRPr="001A1579" w:rsidRDefault="002F6DC4" w:rsidP="00252CA2">
      <w:pPr>
        <w:spacing w:line="240" w:lineRule="auto"/>
        <w:ind w:firstLine="709"/>
        <w:rPr>
          <w:sz w:val="28"/>
          <w:szCs w:val="28"/>
        </w:rPr>
      </w:pPr>
      <w:r>
        <w:rPr>
          <w:sz w:val="28"/>
          <w:szCs w:val="28"/>
        </w:rPr>
        <w:t>4</w:t>
      </w:r>
      <w:r w:rsidR="006A24C2" w:rsidRPr="001A1579">
        <w:rPr>
          <w:sz w:val="28"/>
          <w:szCs w:val="28"/>
        </w:rPr>
        <w:t>. Постановление Правительств</w:t>
      </w:r>
      <w:r w:rsidR="006D20AF">
        <w:rPr>
          <w:sz w:val="28"/>
          <w:szCs w:val="28"/>
        </w:rPr>
        <w:t xml:space="preserve">а Российской Федерации от 28 мая </w:t>
      </w:r>
      <w:r w:rsidR="006A24C2" w:rsidRPr="001A1579">
        <w:rPr>
          <w:sz w:val="28"/>
          <w:szCs w:val="28"/>
        </w:rPr>
        <w:t>2021</w:t>
      </w:r>
      <w:r w:rsidR="006D20AF">
        <w:rPr>
          <w:sz w:val="28"/>
          <w:szCs w:val="28"/>
        </w:rPr>
        <w:t xml:space="preserve"> г.</w:t>
      </w:r>
      <w:r w:rsidR="006A24C2" w:rsidRPr="001A1579">
        <w:rPr>
          <w:sz w:val="28"/>
          <w:szCs w:val="28"/>
        </w:rPr>
        <w:t xml:space="preserve">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 </w:t>
      </w:r>
    </w:p>
    <w:p w:rsidR="006A24C2" w:rsidRPr="001A1579" w:rsidRDefault="002F6DC4" w:rsidP="00252CA2">
      <w:pPr>
        <w:spacing w:line="240" w:lineRule="auto"/>
        <w:ind w:firstLine="709"/>
        <w:rPr>
          <w:sz w:val="28"/>
          <w:szCs w:val="28"/>
        </w:rPr>
      </w:pPr>
      <w:r>
        <w:rPr>
          <w:sz w:val="28"/>
          <w:szCs w:val="28"/>
        </w:rPr>
        <w:t>5</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эконом</w:t>
      </w:r>
      <w:r w:rsidR="006D20AF">
        <w:rPr>
          <w:sz w:val="28"/>
          <w:szCs w:val="28"/>
        </w:rPr>
        <w:t xml:space="preserve">ического </w:t>
      </w:r>
      <w:r w:rsidR="006A24C2" w:rsidRPr="001A1579">
        <w:rPr>
          <w:sz w:val="28"/>
          <w:szCs w:val="28"/>
        </w:rPr>
        <w:t xml:space="preserve">развития </w:t>
      </w:r>
      <w:r w:rsidR="006D20AF">
        <w:rPr>
          <w:sz w:val="28"/>
          <w:szCs w:val="28"/>
        </w:rPr>
        <w:t xml:space="preserve">Российской Федерации от 15 февраля </w:t>
      </w:r>
      <w:r w:rsidR="006A24C2" w:rsidRPr="001A1579">
        <w:rPr>
          <w:sz w:val="28"/>
          <w:szCs w:val="28"/>
        </w:rPr>
        <w:t>2021</w:t>
      </w:r>
      <w:r w:rsidR="006D20AF">
        <w:rPr>
          <w:sz w:val="28"/>
          <w:szCs w:val="28"/>
        </w:rPr>
        <w:t xml:space="preserve"> г.</w:t>
      </w:r>
      <w:r w:rsidR="006A24C2" w:rsidRPr="001A1579">
        <w:rPr>
          <w:sz w:val="28"/>
          <w:szCs w:val="28"/>
        </w:rPr>
        <w:t xml:space="preserve"> № 71 «Об утверждении Методических рекомендаций по подготовке нормативов градостроительного проектирования». </w:t>
      </w:r>
    </w:p>
    <w:p w:rsidR="006A24C2" w:rsidRPr="001A1579" w:rsidRDefault="002F6DC4" w:rsidP="00252CA2">
      <w:pPr>
        <w:spacing w:line="240" w:lineRule="auto"/>
        <w:ind w:firstLine="709"/>
        <w:rPr>
          <w:sz w:val="28"/>
          <w:szCs w:val="28"/>
        </w:rPr>
      </w:pPr>
      <w:r>
        <w:rPr>
          <w:sz w:val="28"/>
          <w:szCs w:val="28"/>
        </w:rPr>
        <w:t>6</w:t>
      </w:r>
      <w:r w:rsidR="006A24C2" w:rsidRPr="001A1579">
        <w:rPr>
          <w:sz w:val="28"/>
          <w:szCs w:val="28"/>
        </w:rPr>
        <w:t xml:space="preserve">. Указ Президента Российской Федерации от </w:t>
      </w:r>
      <w:r w:rsidR="006D20AF">
        <w:rPr>
          <w:sz w:val="28"/>
          <w:szCs w:val="28"/>
        </w:rPr>
        <w:t xml:space="preserve">7 мая </w:t>
      </w:r>
      <w:r w:rsidR="006A24C2" w:rsidRPr="001A1579">
        <w:rPr>
          <w:sz w:val="28"/>
          <w:szCs w:val="28"/>
        </w:rPr>
        <w:t xml:space="preserve">2018 </w:t>
      </w:r>
      <w:r w:rsidR="006D20AF">
        <w:rPr>
          <w:sz w:val="28"/>
          <w:szCs w:val="28"/>
        </w:rPr>
        <w:t xml:space="preserve">г. </w:t>
      </w:r>
      <w:r w:rsidR="006A24C2" w:rsidRPr="001A1579">
        <w:rPr>
          <w:sz w:val="28"/>
          <w:szCs w:val="28"/>
        </w:rPr>
        <w:t xml:space="preserve">№ 204 </w:t>
      </w:r>
      <w:r w:rsidR="006D20AF">
        <w:rPr>
          <w:sz w:val="28"/>
          <w:szCs w:val="28"/>
        </w:rPr>
        <w:t xml:space="preserve">                        </w:t>
      </w:r>
      <w:r w:rsidR="006A24C2" w:rsidRPr="001A1579">
        <w:rPr>
          <w:sz w:val="28"/>
          <w:szCs w:val="28"/>
        </w:rPr>
        <w:t>«О национальных целях и стратегических задачах развития Российской Федерации на период до 2024 года»</w:t>
      </w:r>
      <w:r w:rsidR="006D20AF">
        <w:rPr>
          <w:sz w:val="28"/>
          <w:szCs w:val="28"/>
        </w:rPr>
        <w:t xml:space="preserve"> (в редакции от 21 июля 2020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7</w:t>
      </w:r>
      <w:r w:rsidR="006A24C2" w:rsidRPr="001A1579">
        <w:rPr>
          <w:sz w:val="28"/>
          <w:szCs w:val="28"/>
        </w:rPr>
        <w:t>. Приказ Федерального агент</w:t>
      </w:r>
      <w:r w:rsidR="006D20AF">
        <w:rPr>
          <w:sz w:val="28"/>
          <w:szCs w:val="28"/>
        </w:rPr>
        <w:t xml:space="preserve">ства по делам молодежи от 13 мая </w:t>
      </w:r>
      <w:r w:rsidR="006A24C2" w:rsidRPr="001A1579">
        <w:rPr>
          <w:sz w:val="28"/>
          <w:szCs w:val="28"/>
        </w:rPr>
        <w:t>2016</w:t>
      </w:r>
      <w:r w:rsidR="006D20AF">
        <w:rPr>
          <w:sz w:val="28"/>
          <w:szCs w:val="28"/>
        </w:rPr>
        <w:t xml:space="preserve"> г.</w:t>
      </w:r>
      <w:r w:rsidR="006A24C2" w:rsidRPr="001A1579">
        <w:rPr>
          <w:sz w:val="28"/>
          <w:szCs w:val="28"/>
        </w:rPr>
        <w:t xml:space="preserve">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6A24C2" w:rsidRPr="001A1579" w:rsidRDefault="002F6DC4" w:rsidP="00252CA2">
      <w:pPr>
        <w:spacing w:line="240" w:lineRule="auto"/>
        <w:ind w:firstLine="709"/>
        <w:rPr>
          <w:sz w:val="28"/>
          <w:szCs w:val="28"/>
        </w:rPr>
      </w:pPr>
      <w:r>
        <w:rPr>
          <w:sz w:val="28"/>
          <w:szCs w:val="28"/>
        </w:rPr>
        <w:t>8</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 xml:space="preserve">труда </w:t>
      </w:r>
      <w:r w:rsidR="006D20AF" w:rsidRPr="006D20AF">
        <w:rPr>
          <w:sz w:val="28"/>
          <w:szCs w:val="28"/>
        </w:rPr>
        <w:t>Российской Федерации</w:t>
      </w:r>
      <w:r w:rsidR="006A24C2" w:rsidRPr="006D20AF">
        <w:rPr>
          <w:sz w:val="28"/>
          <w:szCs w:val="28"/>
        </w:rPr>
        <w:t xml:space="preserve"> </w:t>
      </w:r>
      <w:r w:rsidR="006D20AF">
        <w:rPr>
          <w:sz w:val="28"/>
          <w:szCs w:val="28"/>
        </w:rPr>
        <w:t xml:space="preserve">от 5 мая </w:t>
      </w:r>
      <w:r w:rsidR="006A24C2" w:rsidRPr="001A1579">
        <w:rPr>
          <w:sz w:val="28"/>
          <w:szCs w:val="28"/>
        </w:rPr>
        <w:t>2016</w:t>
      </w:r>
      <w:r w:rsidR="006D20AF">
        <w:rPr>
          <w:sz w:val="28"/>
          <w:szCs w:val="28"/>
        </w:rPr>
        <w:t xml:space="preserve"> г.                    </w:t>
      </w:r>
      <w:r w:rsidR="006A24C2" w:rsidRPr="001A1579">
        <w:rPr>
          <w:sz w:val="28"/>
          <w:szCs w:val="28"/>
        </w:rPr>
        <w:t xml:space="preserve"> №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sidR="006D20AF">
        <w:rPr>
          <w:sz w:val="28"/>
          <w:szCs w:val="28"/>
        </w:rPr>
        <w:t xml:space="preserve"> (</w:t>
      </w:r>
      <w:r w:rsidR="00C10BE8">
        <w:rPr>
          <w:sz w:val="28"/>
          <w:szCs w:val="28"/>
        </w:rPr>
        <w:t>в редакции от 18 января 2018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9</w:t>
      </w:r>
      <w:r w:rsidR="006A24C2" w:rsidRPr="001A1579">
        <w:rPr>
          <w:sz w:val="28"/>
          <w:szCs w:val="28"/>
        </w:rPr>
        <w:t xml:space="preserve">. Методические рекомендации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(согласованы </w:t>
      </w:r>
      <w:r w:rsidR="00C10BE8">
        <w:rPr>
          <w:sz w:val="28"/>
          <w:szCs w:val="28"/>
        </w:rPr>
        <w:t>министерством транспорта</w:t>
      </w:r>
      <w:r w:rsidR="006A24C2" w:rsidRPr="001A1579">
        <w:rPr>
          <w:sz w:val="28"/>
          <w:szCs w:val="28"/>
        </w:rPr>
        <w:t xml:space="preserve"> </w:t>
      </w:r>
      <w:r w:rsidR="00C10BE8" w:rsidRPr="00C10BE8">
        <w:rPr>
          <w:sz w:val="28"/>
          <w:szCs w:val="28"/>
        </w:rPr>
        <w:t>Российской Федерации</w:t>
      </w:r>
      <w:r w:rsidR="006A24C2" w:rsidRPr="00C10BE8">
        <w:rPr>
          <w:sz w:val="28"/>
          <w:szCs w:val="28"/>
        </w:rPr>
        <w:t xml:space="preserve"> </w:t>
      </w:r>
      <w:r w:rsidR="00C10BE8">
        <w:rPr>
          <w:sz w:val="28"/>
          <w:szCs w:val="28"/>
        </w:rPr>
        <w:t xml:space="preserve">1 августа </w:t>
      </w:r>
      <w:r w:rsidR="006A24C2" w:rsidRPr="001A1579">
        <w:rPr>
          <w:sz w:val="28"/>
          <w:szCs w:val="28"/>
        </w:rPr>
        <w:t>2018</w:t>
      </w:r>
      <w:r w:rsidR="00C10BE8">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10</w:t>
      </w:r>
      <w:r w:rsidR="00C10BE8">
        <w:rPr>
          <w:sz w:val="28"/>
          <w:szCs w:val="28"/>
        </w:rPr>
        <w:t>. Письмо министерства строительства</w:t>
      </w:r>
      <w:r w:rsidR="006A24C2" w:rsidRPr="001A1579">
        <w:rPr>
          <w:sz w:val="28"/>
          <w:szCs w:val="28"/>
        </w:rPr>
        <w:t xml:space="preserve"> </w:t>
      </w:r>
      <w:r w:rsidR="00C10BE8" w:rsidRPr="00C10BE8">
        <w:rPr>
          <w:sz w:val="28"/>
          <w:szCs w:val="28"/>
        </w:rPr>
        <w:t>Российской Федерации</w:t>
      </w:r>
      <w:r w:rsidR="006A24C2" w:rsidRPr="00C10BE8">
        <w:rPr>
          <w:sz w:val="28"/>
          <w:szCs w:val="28"/>
        </w:rPr>
        <w:t xml:space="preserve"> </w:t>
      </w:r>
      <w:r w:rsidR="00C10BE8">
        <w:rPr>
          <w:sz w:val="28"/>
          <w:szCs w:val="28"/>
        </w:rPr>
        <w:t xml:space="preserve">                             </w:t>
      </w:r>
      <w:r w:rsidR="006A24C2" w:rsidRPr="001A1579">
        <w:rPr>
          <w:sz w:val="28"/>
          <w:szCs w:val="28"/>
        </w:rPr>
        <w:t xml:space="preserve">от 4 декабря 2017 г. № 53435-ОГ/08 «О применении положений </w:t>
      </w:r>
      <w:r w:rsidR="00C10BE8">
        <w:rPr>
          <w:sz w:val="28"/>
          <w:szCs w:val="28"/>
        </w:rPr>
        <w:t xml:space="preserve">                                  </w:t>
      </w:r>
      <w:r w:rsidR="006A24C2" w:rsidRPr="001A1579">
        <w:rPr>
          <w:sz w:val="28"/>
          <w:szCs w:val="28"/>
        </w:rPr>
        <w:t>СП 112.13330.2011 «СНиП 21-01-97* Пожарная безопасность зданий сооружений».</w:t>
      </w:r>
    </w:p>
    <w:p w:rsidR="006A24C2" w:rsidRPr="001A1579" w:rsidRDefault="006A24C2" w:rsidP="00252CA2">
      <w:pPr>
        <w:spacing w:line="240" w:lineRule="auto"/>
        <w:ind w:firstLine="709"/>
        <w:rPr>
          <w:sz w:val="28"/>
          <w:szCs w:val="28"/>
        </w:rPr>
      </w:pPr>
      <w:r w:rsidRPr="001A1579">
        <w:rPr>
          <w:sz w:val="28"/>
          <w:szCs w:val="28"/>
        </w:rPr>
        <w:t>1</w:t>
      </w:r>
      <w:r w:rsidR="002F6DC4">
        <w:rPr>
          <w:sz w:val="28"/>
          <w:szCs w:val="28"/>
        </w:rPr>
        <w:t>1</w:t>
      </w:r>
      <w:r w:rsidRPr="001A1579">
        <w:rPr>
          <w:sz w:val="28"/>
          <w:szCs w:val="28"/>
        </w:rPr>
        <w:t xml:space="preserve">. Письмо </w:t>
      </w:r>
      <w:r w:rsidR="00C10BE8" w:rsidRPr="00C10BE8">
        <w:rPr>
          <w:sz w:val="28"/>
          <w:szCs w:val="28"/>
        </w:rPr>
        <w:t xml:space="preserve">министерства науки и высшего образования Российской Федерации </w:t>
      </w:r>
      <w:r w:rsidRPr="001A1579">
        <w:rPr>
          <w:sz w:val="28"/>
          <w:szCs w:val="28"/>
        </w:rPr>
        <w:t>от 10 мая 2018 г. № ПЗ-719/09 «О направлении методических рекомендаций».</w:t>
      </w:r>
    </w:p>
    <w:p w:rsidR="006A24C2" w:rsidRDefault="006A24C2" w:rsidP="00252CA2">
      <w:pPr>
        <w:spacing w:line="240" w:lineRule="auto"/>
        <w:ind w:firstLine="709"/>
        <w:rPr>
          <w:sz w:val="28"/>
          <w:szCs w:val="28"/>
        </w:rPr>
      </w:pPr>
      <w:r w:rsidRPr="001A1579">
        <w:rPr>
          <w:sz w:val="28"/>
          <w:szCs w:val="28"/>
        </w:rPr>
        <w:t>1</w:t>
      </w:r>
      <w:r w:rsidR="002F6DC4">
        <w:rPr>
          <w:sz w:val="28"/>
          <w:szCs w:val="28"/>
        </w:rPr>
        <w:t>2</w:t>
      </w:r>
      <w:r w:rsidRPr="001A1579">
        <w:rPr>
          <w:sz w:val="28"/>
          <w:szCs w:val="28"/>
        </w:rPr>
        <w:t>. Протокол заседания рабочей группы проектного комитета по национальному проекту «Безопасные и качественные</w:t>
      </w:r>
      <w:r w:rsidR="00C10BE8">
        <w:rPr>
          <w:sz w:val="28"/>
          <w:szCs w:val="28"/>
        </w:rPr>
        <w:t xml:space="preserve"> автомобильные дороги» от 12 августа </w:t>
      </w:r>
      <w:r w:rsidRPr="001A1579">
        <w:rPr>
          <w:sz w:val="28"/>
          <w:szCs w:val="28"/>
        </w:rPr>
        <w:t>2019 г. № ИА-63 «Методические рекомендации по разработке документов транспортного планирования субъектов Российской Федерации».</w:t>
      </w:r>
    </w:p>
    <w:p w:rsidR="001A1579" w:rsidRPr="001A1579" w:rsidRDefault="001A1579" w:rsidP="001A1579">
      <w:pPr>
        <w:spacing w:line="240" w:lineRule="auto"/>
        <w:ind w:left="-426" w:firstLine="710"/>
        <w:rPr>
          <w:sz w:val="28"/>
          <w:szCs w:val="28"/>
        </w:rPr>
      </w:pPr>
    </w:p>
    <w:p w:rsidR="006A24C2" w:rsidRDefault="006A24C2" w:rsidP="00252CA2">
      <w:pPr>
        <w:spacing w:line="240" w:lineRule="auto"/>
        <w:ind w:firstLine="0"/>
        <w:jc w:val="center"/>
        <w:rPr>
          <w:sz w:val="28"/>
          <w:szCs w:val="28"/>
        </w:rPr>
      </w:pPr>
      <w:r w:rsidRPr="001A1579">
        <w:rPr>
          <w:sz w:val="28"/>
          <w:szCs w:val="28"/>
        </w:rPr>
        <w:t>Нормативные акты Краснодарского края</w:t>
      </w:r>
    </w:p>
    <w:p w:rsidR="001A1579" w:rsidRPr="001A1579" w:rsidRDefault="001A1579" w:rsidP="001A1579">
      <w:pPr>
        <w:spacing w:line="240" w:lineRule="auto"/>
        <w:ind w:left="-426" w:firstLine="0"/>
        <w:jc w:val="center"/>
        <w:rPr>
          <w:sz w:val="28"/>
          <w:szCs w:val="28"/>
        </w:rPr>
      </w:pPr>
    </w:p>
    <w:p w:rsidR="006A24C2" w:rsidRPr="001A1579" w:rsidRDefault="006A24C2" w:rsidP="00252CA2">
      <w:pPr>
        <w:spacing w:line="240" w:lineRule="auto"/>
        <w:ind w:firstLine="709"/>
        <w:rPr>
          <w:sz w:val="28"/>
          <w:szCs w:val="28"/>
        </w:rPr>
      </w:pPr>
      <w:r w:rsidRPr="001A1579">
        <w:rPr>
          <w:sz w:val="28"/>
          <w:szCs w:val="28"/>
        </w:rPr>
        <w:t>1. Зак</w:t>
      </w:r>
      <w:r w:rsidR="00C10BE8">
        <w:rPr>
          <w:sz w:val="28"/>
          <w:szCs w:val="28"/>
        </w:rPr>
        <w:t>он Краснодарского края от 21 июля 2008 г.</w:t>
      </w:r>
      <w:r w:rsidRPr="001A1579">
        <w:rPr>
          <w:sz w:val="28"/>
          <w:szCs w:val="28"/>
        </w:rPr>
        <w:t xml:space="preserve"> № 1540-КЗ «Градостроительный кодекс Краснодарского края»</w:t>
      </w:r>
      <w:r w:rsidR="00C10BE8">
        <w:rPr>
          <w:sz w:val="28"/>
          <w:szCs w:val="28"/>
        </w:rPr>
        <w:t xml:space="preserve"> (в редакции                                              от 3 ноября 2021 г.)</w:t>
      </w:r>
      <w:r w:rsidRPr="001A1579">
        <w:rPr>
          <w:sz w:val="28"/>
          <w:szCs w:val="28"/>
        </w:rPr>
        <w:t>.</w:t>
      </w:r>
    </w:p>
    <w:p w:rsidR="006A24C2" w:rsidRDefault="002F6DC4" w:rsidP="00252CA2">
      <w:pPr>
        <w:spacing w:line="240" w:lineRule="auto"/>
        <w:ind w:firstLine="709"/>
        <w:rPr>
          <w:sz w:val="28"/>
          <w:szCs w:val="28"/>
        </w:rPr>
      </w:pPr>
      <w:r>
        <w:rPr>
          <w:sz w:val="28"/>
          <w:szCs w:val="28"/>
        </w:rPr>
        <w:t>2</w:t>
      </w:r>
      <w:r w:rsidR="00C10BE8">
        <w:rPr>
          <w:sz w:val="28"/>
          <w:szCs w:val="28"/>
        </w:rPr>
        <w:t>. Приказ д</w:t>
      </w:r>
      <w:r w:rsidR="006A24C2" w:rsidRPr="001A1579">
        <w:rPr>
          <w:sz w:val="28"/>
          <w:szCs w:val="28"/>
        </w:rPr>
        <w:t>епартамента по архитектуре и градостроительст</w:t>
      </w:r>
      <w:r w:rsidR="00C10BE8">
        <w:rPr>
          <w:sz w:val="28"/>
          <w:szCs w:val="28"/>
        </w:rPr>
        <w:t>ву Краснодарского края от 16 апреля 2015 г.</w:t>
      </w:r>
      <w:r w:rsidR="00B402C6">
        <w:rPr>
          <w:sz w:val="28"/>
          <w:szCs w:val="28"/>
        </w:rPr>
        <w:t xml:space="preserve"> № 78 </w:t>
      </w:r>
      <w:r w:rsidR="006A24C2" w:rsidRPr="001A1579">
        <w:rPr>
          <w:sz w:val="28"/>
          <w:szCs w:val="28"/>
        </w:rPr>
        <w:t xml:space="preserve">«Об утверждении нормативов </w:t>
      </w:r>
      <w:r w:rsidR="006A24C2" w:rsidRPr="001A1579">
        <w:rPr>
          <w:sz w:val="28"/>
          <w:szCs w:val="28"/>
        </w:rPr>
        <w:lastRenderedPageBreak/>
        <w:t>градостроительного проектирования Краснодарского края»</w:t>
      </w:r>
      <w:r w:rsidR="00C10BE8">
        <w:rPr>
          <w:sz w:val="28"/>
          <w:szCs w:val="28"/>
        </w:rPr>
        <w:t xml:space="preserve"> (в редакции</w:t>
      </w:r>
      <w:r w:rsidR="00B402C6">
        <w:rPr>
          <w:sz w:val="28"/>
          <w:szCs w:val="28"/>
        </w:rPr>
        <w:t xml:space="preserve">                                 </w:t>
      </w:r>
      <w:r w:rsidR="00C10BE8">
        <w:rPr>
          <w:sz w:val="28"/>
          <w:szCs w:val="28"/>
        </w:rPr>
        <w:t xml:space="preserve"> от 14 декабря 2021 г.)</w:t>
      </w:r>
      <w:r w:rsidR="006A24C2" w:rsidRPr="001A1579">
        <w:rPr>
          <w:sz w:val="28"/>
          <w:szCs w:val="28"/>
        </w:rPr>
        <w:t>.</w:t>
      </w:r>
    </w:p>
    <w:p w:rsidR="00FF5D0D" w:rsidRDefault="00FF5D0D" w:rsidP="00252CA2">
      <w:pPr>
        <w:spacing w:line="240" w:lineRule="auto"/>
        <w:ind w:firstLine="709"/>
        <w:rPr>
          <w:sz w:val="28"/>
          <w:szCs w:val="28"/>
        </w:rPr>
      </w:pPr>
    </w:p>
    <w:p w:rsidR="006A24C2" w:rsidRDefault="006A24C2" w:rsidP="00252CA2">
      <w:pPr>
        <w:spacing w:line="240" w:lineRule="auto"/>
        <w:ind w:firstLine="0"/>
        <w:jc w:val="center"/>
        <w:rPr>
          <w:sz w:val="28"/>
          <w:szCs w:val="28"/>
        </w:rPr>
      </w:pPr>
      <w:r w:rsidRPr="001A1579">
        <w:rPr>
          <w:sz w:val="28"/>
          <w:szCs w:val="28"/>
        </w:rPr>
        <w:t>Нормативные акты Абинского городского поселения Абинского района</w:t>
      </w:r>
    </w:p>
    <w:p w:rsidR="00252CA2" w:rsidRPr="001A1579" w:rsidRDefault="00252CA2" w:rsidP="00252CA2">
      <w:pPr>
        <w:spacing w:line="240" w:lineRule="auto"/>
        <w:ind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Решение Совета Абинского городского по</w:t>
      </w:r>
      <w:r w:rsidR="00C10BE8">
        <w:rPr>
          <w:sz w:val="28"/>
          <w:szCs w:val="28"/>
        </w:rPr>
        <w:t>селения Абинского района от 30 марта 2017 г. № 25-с «О принятии у</w:t>
      </w:r>
      <w:r w:rsidR="006A24C2" w:rsidRPr="001A1579">
        <w:rPr>
          <w:sz w:val="28"/>
          <w:szCs w:val="28"/>
        </w:rPr>
        <w:t>става Абинского городского поселения Абинского района Краснодарского края» (</w:t>
      </w:r>
      <w:r w:rsidR="00C10BE8">
        <w:rPr>
          <w:sz w:val="28"/>
          <w:szCs w:val="28"/>
        </w:rPr>
        <w:t>в редакции решения</w:t>
      </w:r>
      <w:r w:rsidR="006A24C2" w:rsidRPr="001A1579">
        <w:rPr>
          <w:sz w:val="28"/>
          <w:szCs w:val="28"/>
        </w:rPr>
        <w:t xml:space="preserve"> </w:t>
      </w:r>
      <w:r w:rsidR="00FF6333" w:rsidRPr="001A1579">
        <w:rPr>
          <w:sz w:val="28"/>
          <w:szCs w:val="28"/>
        </w:rPr>
        <w:t>Совета Абинского городского по</w:t>
      </w:r>
      <w:r w:rsidR="00FF6333">
        <w:rPr>
          <w:sz w:val="28"/>
          <w:szCs w:val="28"/>
        </w:rPr>
        <w:t xml:space="preserve">селения Абинского района </w:t>
      </w:r>
      <w:r w:rsidR="006A24C2" w:rsidRPr="001A1579">
        <w:rPr>
          <w:sz w:val="28"/>
          <w:szCs w:val="28"/>
        </w:rPr>
        <w:t xml:space="preserve">от </w:t>
      </w:r>
      <w:r w:rsidR="00C10BE8">
        <w:rPr>
          <w:sz w:val="28"/>
          <w:szCs w:val="28"/>
        </w:rPr>
        <w:t xml:space="preserve">30 мая 2019 г.  </w:t>
      </w:r>
      <w:r w:rsidR="006A24C2" w:rsidRPr="001A1579">
        <w:rPr>
          <w:sz w:val="28"/>
          <w:szCs w:val="28"/>
        </w:rPr>
        <w:t>№ 35-с).</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Решение Совета Абинского городского поселения Аби</w:t>
      </w:r>
      <w:r w:rsidR="00FE3813">
        <w:rPr>
          <w:sz w:val="28"/>
          <w:szCs w:val="28"/>
        </w:rPr>
        <w:t>нского района от 23 августа 2018 г.</w:t>
      </w:r>
      <w:r w:rsidR="006A24C2" w:rsidRPr="001A1579">
        <w:rPr>
          <w:sz w:val="28"/>
          <w:szCs w:val="28"/>
        </w:rPr>
        <w:t xml:space="preserve"> № 68-с «Об утверждении изменений в генеральный план Абинского городского поселения Абинского района».</w:t>
      </w:r>
    </w:p>
    <w:p w:rsidR="002311AD" w:rsidRDefault="002F6DC4" w:rsidP="002311AD">
      <w:pPr>
        <w:spacing w:line="240" w:lineRule="auto"/>
        <w:ind w:firstLine="709"/>
        <w:rPr>
          <w:sz w:val="28"/>
          <w:szCs w:val="28"/>
        </w:rPr>
      </w:pPr>
      <w:r>
        <w:rPr>
          <w:sz w:val="28"/>
          <w:szCs w:val="28"/>
        </w:rPr>
        <w:t>3</w:t>
      </w:r>
      <w:r w:rsidR="006A24C2" w:rsidRPr="001A1579">
        <w:rPr>
          <w:sz w:val="28"/>
          <w:szCs w:val="28"/>
        </w:rPr>
        <w:t xml:space="preserve">. </w:t>
      </w:r>
      <w:r w:rsidR="002311AD">
        <w:rPr>
          <w:sz w:val="28"/>
          <w:szCs w:val="28"/>
        </w:rPr>
        <w:t>Решение</w:t>
      </w:r>
      <w:r w:rsidR="002311AD" w:rsidRPr="001A1579">
        <w:rPr>
          <w:sz w:val="28"/>
          <w:szCs w:val="28"/>
        </w:rPr>
        <w:t xml:space="preserve"> Совета Абинского городского поселения Абинского района </w:t>
      </w:r>
      <w:r w:rsidR="002311AD">
        <w:rPr>
          <w:sz w:val="28"/>
          <w:szCs w:val="28"/>
        </w:rPr>
        <w:t xml:space="preserve">                           </w:t>
      </w:r>
      <w:r w:rsidR="002311AD" w:rsidRPr="001A1579">
        <w:rPr>
          <w:sz w:val="28"/>
          <w:szCs w:val="28"/>
        </w:rPr>
        <w:t>от 25 октября 2012 г. № 353-с «Об утверждении правил землепользования и застройки Абинского городск</w:t>
      </w:r>
      <w:r w:rsidR="002311AD">
        <w:rPr>
          <w:sz w:val="28"/>
          <w:szCs w:val="28"/>
        </w:rPr>
        <w:t xml:space="preserve">ого поселения Абинского района» (в редакции </w:t>
      </w:r>
      <w:r w:rsidR="00FF6333">
        <w:rPr>
          <w:sz w:val="28"/>
          <w:szCs w:val="28"/>
        </w:rPr>
        <w:t>решения</w:t>
      </w:r>
      <w:r w:rsidR="002311AD" w:rsidRPr="001A1579">
        <w:rPr>
          <w:sz w:val="28"/>
          <w:szCs w:val="28"/>
        </w:rPr>
        <w:t xml:space="preserve"> Совета муниципального обра</w:t>
      </w:r>
      <w:r w:rsidR="002311AD">
        <w:rPr>
          <w:sz w:val="28"/>
          <w:szCs w:val="28"/>
        </w:rPr>
        <w:t>зования Абинский район                            от 29 апреля 2021 г.</w:t>
      </w:r>
      <w:r w:rsidR="002311AD" w:rsidRPr="001A1579">
        <w:rPr>
          <w:sz w:val="28"/>
          <w:szCs w:val="28"/>
        </w:rPr>
        <w:t xml:space="preserve"> № 94-с</w:t>
      </w:r>
      <w:r w:rsidR="002311AD">
        <w:rPr>
          <w:sz w:val="28"/>
          <w:szCs w:val="28"/>
        </w:rPr>
        <w:t>)</w:t>
      </w:r>
    </w:p>
    <w:p w:rsidR="00252CA2" w:rsidRPr="001A1579" w:rsidRDefault="00252CA2" w:rsidP="00252CA2">
      <w:pPr>
        <w:spacing w:line="240" w:lineRule="auto"/>
        <w:ind w:firstLine="0"/>
        <w:rPr>
          <w:sz w:val="28"/>
          <w:szCs w:val="28"/>
        </w:rPr>
      </w:pPr>
    </w:p>
    <w:p w:rsidR="006A24C2" w:rsidRDefault="006A24C2" w:rsidP="00252CA2">
      <w:pPr>
        <w:spacing w:line="240" w:lineRule="auto"/>
        <w:ind w:firstLine="0"/>
        <w:jc w:val="center"/>
        <w:rPr>
          <w:sz w:val="28"/>
          <w:szCs w:val="28"/>
        </w:rPr>
      </w:pPr>
      <w:r w:rsidRPr="001A1579">
        <w:rPr>
          <w:sz w:val="28"/>
          <w:szCs w:val="28"/>
        </w:rPr>
        <w:t>Своды правил по проектированию и строительству (СП)</w:t>
      </w:r>
    </w:p>
    <w:p w:rsidR="00252CA2" w:rsidRPr="001A1579" w:rsidRDefault="00252CA2" w:rsidP="001A1579">
      <w:pPr>
        <w:spacing w:line="240" w:lineRule="auto"/>
        <w:ind w:left="-426"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xml:space="preserve">. СП 42.13330.2016 «Градостроительство. Планировка и застройка городских и сельских поселений. Актуализированная редакция </w:t>
      </w:r>
      <w:r w:rsidR="00E72973">
        <w:rPr>
          <w:sz w:val="28"/>
          <w:szCs w:val="28"/>
        </w:rPr>
        <w:t xml:space="preserve">                                        </w:t>
      </w:r>
      <w:r w:rsidR="006A24C2" w:rsidRPr="001A1579">
        <w:rPr>
          <w:sz w:val="28"/>
          <w:szCs w:val="28"/>
        </w:rPr>
        <w:t>СНиП 2.07.01-89*»</w:t>
      </w:r>
      <w:r w:rsidR="00E72973">
        <w:rPr>
          <w:sz w:val="28"/>
          <w:szCs w:val="28"/>
        </w:rPr>
        <w:t xml:space="preserve">, </w:t>
      </w:r>
      <w:r w:rsidR="006A24C2" w:rsidRPr="001A1579">
        <w:rPr>
          <w:sz w:val="28"/>
          <w:szCs w:val="28"/>
        </w:rPr>
        <w:t>утв</w:t>
      </w:r>
      <w:r w:rsidR="00E72973">
        <w:rPr>
          <w:sz w:val="28"/>
          <w:szCs w:val="28"/>
        </w:rPr>
        <w:t>ержденные п</w:t>
      </w:r>
      <w:r w:rsidR="006A24C2" w:rsidRPr="001A1579">
        <w:rPr>
          <w:sz w:val="28"/>
          <w:szCs w:val="28"/>
        </w:rPr>
        <w:t xml:space="preserve">риказом </w:t>
      </w:r>
      <w:r w:rsidR="00E72973">
        <w:rPr>
          <w:sz w:val="28"/>
          <w:szCs w:val="28"/>
        </w:rPr>
        <w:t xml:space="preserve">министерства экономического развития Российской Федерации от 30 декабря </w:t>
      </w:r>
      <w:r w:rsidR="006A24C2" w:rsidRPr="001A1579">
        <w:rPr>
          <w:sz w:val="28"/>
          <w:szCs w:val="28"/>
        </w:rPr>
        <w:t>2016</w:t>
      </w:r>
      <w:r w:rsidR="00E72973">
        <w:rPr>
          <w:sz w:val="28"/>
          <w:szCs w:val="28"/>
        </w:rPr>
        <w:t xml:space="preserve"> г. № 1034/пр</w:t>
      </w:r>
      <w:r w:rsidR="006A24C2" w:rsidRPr="001A1579">
        <w:rPr>
          <w:sz w:val="28"/>
          <w:szCs w:val="28"/>
        </w:rPr>
        <w:t xml:space="preserve"> (</w:t>
      </w:r>
      <w:r w:rsidR="00E72973">
        <w:rPr>
          <w:sz w:val="28"/>
          <w:szCs w:val="28"/>
        </w:rPr>
        <w:t xml:space="preserve">в </w:t>
      </w:r>
      <w:r w:rsidR="006A24C2" w:rsidRPr="001A1579">
        <w:rPr>
          <w:sz w:val="28"/>
          <w:szCs w:val="28"/>
        </w:rPr>
        <w:t>ред</w:t>
      </w:r>
      <w:r w:rsidR="00761A92">
        <w:rPr>
          <w:sz w:val="28"/>
          <w:szCs w:val="28"/>
        </w:rPr>
        <w:t>акции</w:t>
      </w:r>
      <w:r w:rsidR="00E72973">
        <w:rPr>
          <w:sz w:val="28"/>
          <w:szCs w:val="28"/>
        </w:rPr>
        <w:t xml:space="preserve"> от 19 декабря </w:t>
      </w:r>
      <w:r w:rsidR="006A24C2" w:rsidRPr="001A1579">
        <w:rPr>
          <w:sz w:val="28"/>
          <w:szCs w:val="28"/>
        </w:rPr>
        <w:t>2019</w:t>
      </w:r>
      <w:r w:rsidR="00E72973">
        <w:rPr>
          <w:sz w:val="28"/>
          <w:szCs w:val="28"/>
        </w:rPr>
        <w:t xml:space="preserve"> г.</w:t>
      </w:r>
      <w:r w:rsidR="006A24C2" w:rsidRPr="001A1579">
        <w:rPr>
          <w:sz w:val="28"/>
          <w:szCs w:val="28"/>
        </w:rPr>
        <w:t xml:space="preserve">). </w:t>
      </w:r>
    </w:p>
    <w:p w:rsidR="00E72973" w:rsidRPr="00E72973" w:rsidRDefault="002F6DC4" w:rsidP="00E72973">
      <w:pPr>
        <w:spacing w:line="240" w:lineRule="auto"/>
        <w:ind w:firstLine="709"/>
        <w:rPr>
          <w:sz w:val="28"/>
          <w:szCs w:val="28"/>
        </w:rPr>
      </w:pPr>
      <w:r>
        <w:rPr>
          <w:sz w:val="28"/>
          <w:szCs w:val="28"/>
        </w:rPr>
        <w:t>2</w:t>
      </w:r>
      <w:r w:rsidR="006A24C2" w:rsidRPr="001A1579">
        <w:rPr>
          <w:sz w:val="28"/>
          <w:szCs w:val="28"/>
        </w:rPr>
        <w:t>. СП 396.1325800.2018 «Улицы и дороги населенных пунктов. Правила градостроительного проектирования»</w:t>
      </w:r>
      <w:r w:rsidR="00E72973">
        <w:rPr>
          <w:sz w:val="28"/>
          <w:szCs w:val="28"/>
        </w:rPr>
        <w:t>,</w:t>
      </w:r>
      <w:r w:rsidR="006A24C2" w:rsidRPr="001A1579">
        <w:rPr>
          <w:sz w:val="28"/>
          <w:szCs w:val="28"/>
        </w:rPr>
        <w:t xml:space="preserve"> </w:t>
      </w:r>
      <w:r w:rsidR="00E72973" w:rsidRPr="00E72973">
        <w:rPr>
          <w:sz w:val="28"/>
          <w:szCs w:val="28"/>
        </w:rPr>
        <w:t>утвержденные приказом министерства экономического развития Российской Федерации</w:t>
      </w:r>
      <w:r w:rsidR="00E72973">
        <w:rPr>
          <w:sz w:val="28"/>
          <w:szCs w:val="28"/>
        </w:rPr>
        <w:t xml:space="preserve"> от 1</w:t>
      </w:r>
      <w:r w:rsidR="00E72973" w:rsidRPr="00E72973">
        <w:rPr>
          <w:sz w:val="28"/>
          <w:szCs w:val="28"/>
        </w:rPr>
        <w:t xml:space="preserve"> </w:t>
      </w:r>
      <w:r w:rsidR="00E72973">
        <w:rPr>
          <w:sz w:val="28"/>
          <w:szCs w:val="28"/>
        </w:rPr>
        <w:t>августа</w:t>
      </w:r>
      <w:r w:rsidR="00E72973" w:rsidRPr="00E72973">
        <w:rPr>
          <w:sz w:val="28"/>
          <w:szCs w:val="28"/>
        </w:rPr>
        <w:t xml:space="preserve"> </w:t>
      </w:r>
      <w:r w:rsidR="00E72973">
        <w:rPr>
          <w:sz w:val="28"/>
          <w:szCs w:val="28"/>
        </w:rPr>
        <w:t>2018</w:t>
      </w:r>
      <w:r w:rsidR="00E72973" w:rsidRPr="00E72973">
        <w:rPr>
          <w:sz w:val="28"/>
          <w:szCs w:val="28"/>
        </w:rPr>
        <w:t xml:space="preserve"> г.</w:t>
      </w:r>
      <w:r w:rsidR="00E72973">
        <w:rPr>
          <w:sz w:val="28"/>
          <w:szCs w:val="28"/>
        </w:rPr>
        <w:t xml:space="preserve"> № 474</w:t>
      </w:r>
      <w:r w:rsidR="00E72973" w:rsidRPr="00E72973">
        <w:rPr>
          <w:sz w:val="28"/>
          <w:szCs w:val="28"/>
        </w:rPr>
        <w:t>/пр (в редакции</w:t>
      </w:r>
      <w:r w:rsidR="00E72973">
        <w:rPr>
          <w:sz w:val="28"/>
          <w:szCs w:val="28"/>
        </w:rPr>
        <w:t xml:space="preserve"> от 24</w:t>
      </w:r>
      <w:r w:rsidR="00E72973" w:rsidRPr="00E72973">
        <w:rPr>
          <w:sz w:val="28"/>
          <w:szCs w:val="28"/>
        </w:rPr>
        <w:t xml:space="preserve"> декабря 2019 г.). </w:t>
      </w:r>
    </w:p>
    <w:p w:rsidR="006A24C2" w:rsidRPr="001A1579" w:rsidRDefault="002F6DC4" w:rsidP="00252CA2">
      <w:pPr>
        <w:spacing w:line="240" w:lineRule="auto"/>
        <w:ind w:firstLine="709"/>
        <w:rPr>
          <w:sz w:val="28"/>
          <w:szCs w:val="28"/>
        </w:rPr>
      </w:pPr>
      <w:r>
        <w:rPr>
          <w:sz w:val="28"/>
          <w:szCs w:val="28"/>
        </w:rPr>
        <w:t>3</w:t>
      </w:r>
      <w:r w:rsidR="006A24C2" w:rsidRPr="001A1579">
        <w:rPr>
          <w:sz w:val="28"/>
          <w:szCs w:val="28"/>
        </w:rPr>
        <w:t>. СП 62.13330.2011* «Газораспределительные системы. Актуализированная редакция СНиП 42-01-2002»</w:t>
      </w:r>
      <w:r w:rsidR="00E72973">
        <w:rPr>
          <w:sz w:val="28"/>
          <w:szCs w:val="28"/>
        </w:rPr>
        <w:t>, утвержденные приказом</w:t>
      </w:r>
      <w:r w:rsidR="006A24C2" w:rsidRPr="001A1579">
        <w:rPr>
          <w:sz w:val="28"/>
          <w:szCs w:val="28"/>
        </w:rPr>
        <w:t xml:space="preserve"> </w:t>
      </w:r>
      <w:r w:rsidR="00E72973">
        <w:rPr>
          <w:sz w:val="28"/>
          <w:szCs w:val="28"/>
        </w:rPr>
        <w:t>министерства регионального развития</w:t>
      </w:r>
      <w:r w:rsidR="006A24C2" w:rsidRPr="001A1579">
        <w:rPr>
          <w:sz w:val="28"/>
          <w:szCs w:val="28"/>
        </w:rPr>
        <w:t xml:space="preserve"> </w:t>
      </w:r>
      <w:r w:rsidR="00E72973">
        <w:rPr>
          <w:sz w:val="28"/>
          <w:szCs w:val="28"/>
        </w:rPr>
        <w:t>Российской Федерации</w:t>
      </w:r>
      <w:r w:rsidR="006A24C2" w:rsidRPr="001A1579">
        <w:rPr>
          <w:sz w:val="28"/>
          <w:szCs w:val="28"/>
        </w:rPr>
        <w:t xml:space="preserve"> </w:t>
      </w:r>
      <w:r w:rsidR="00E72973">
        <w:rPr>
          <w:sz w:val="28"/>
          <w:szCs w:val="28"/>
        </w:rPr>
        <w:t xml:space="preserve">                                  от 27 декабря </w:t>
      </w:r>
      <w:r w:rsidR="006A24C2" w:rsidRPr="001A1579">
        <w:rPr>
          <w:sz w:val="28"/>
          <w:szCs w:val="28"/>
        </w:rPr>
        <w:t>2010</w:t>
      </w:r>
      <w:r w:rsidR="00E72973">
        <w:rPr>
          <w:sz w:val="28"/>
          <w:szCs w:val="28"/>
        </w:rPr>
        <w:t xml:space="preserve"> г. № 780</w:t>
      </w:r>
      <w:r w:rsidR="006A24C2" w:rsidRPr="001A1579">
        <w:rPr>
          <w:sz w:val="28"/>
          <w:szCs w:val="28"/>
        </w:rPr>
        <w:t xml:space="preserve"> (</w:t>
      </w:r>
      <w:r w:rsidR="00E72973">
        <w:rPr>
          <w:sz w:val="28"/>
          <w:szCs w:val="28"/>
        </w:rPr>
        <w:t xml:space="preserve">в редакции от 20 ноября </w:t>
      </w:r>
      <w:r w:rsidR="006A24C2" w:rsidRPr="001A1579">
        <w:rPr>
          <w:sz w:val="28"/>
          <w:szCs w:val="28"/>
        </w:rPr>
        <w:t>2019</w:t>
      </w:r>
      <w:r w:rsidR="00E72973">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4</w:t>
      </w:r>
      <w:r w:rsidR="006A24C2" w:rsidRPr="001A1579">
        <w:rPr>
          <w:sz w:val="28"/>
          <w:szCs w:val="28"/>
        </w:rPr>
        <w:t>.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r w:rsidR="00E72973">
        <w:rPr>
          <w:sz w:val="28"/>
          <w:szCs w:val="28"/>
        </w:rPr>
        <w:t>, утвержденные п</w:t>
      </w:r>
      <w:r w:rsidR="006A24C2" w:rsidRPr="001A1579">
        <w:rPr>
          <w:sz w:val="28"/>
          <w:szCs w:val="28"/>
        </w:rPr>
        <w:t>останов</w:t>
      </w:r>
      <w:r w:rsidR="00E72973">
        <w:rPr>
          <w:sz w:val="28"/>
          <w:szCs w:val="28"/>
        </w:rPr>
        <w:t>лением Федерального агентства</w:t>
      </w:r>
      <w:r w:rsidR="00E72973" w:rsidRPr="00E72973">
        <w:rPr>
          <w:sz w:val="28"/>
          <w:szCs w:val="28"/>
        </w:rPr>
        <w:t xml:space="preserve"> по строительству и жилищно-коммунальному хозяйству </w:t>
      </w:r>
      <w:r w:rsidR="00E72973">
        <w:rPr>
          <w:sz w:val="28"/>
          <w:szCs w:val="28"/>
        </w:rPr>
        <w:t xml:space="preserve">от 26 июня </w:t>
      </w:r>
      <w:r w:rsidR="006A24C2" w:rsidRPr="001A1579">
        <w:rPr>
          <w:sz w:val="28"/>
          <w:szCs w:val="28"/>
        </w:rPr>
        <w:t>2003</w:t>
      </w:r>
      <w:r w:rsidR="00E72973">
        <w:rPr>
          <w:sz w:val="28"/>
          <w:szCs w:val="28"/>
        </w:rPr>
        <w:t xml:space="preserve"> г.</w:t>
      </w:r>
      <w:r w:rsidR="00FF6333">
        <w:rPr>
          <w:sz w:val="28"/>
          <w:szCs w:val="28"/>
        </w:rPr>
        <w:t xml:space="preserve"> № 112</w:t>
      </w:r>
      <w:r w:rsidR="006A24C2" w:rsidRPr="001A1579">
        <w:rPr>
          <w:sz w:val="28"/>
          <w:szCs w:val="28"/>
        </w:rPr>
        <w:t>.</w:t>
      </w:r>
    </w:p>
    <w:p w:rsidR="006A24C2" w:rsidRDefault="002F6DC4" w:rsidP="00252CA2">
      <w:pPr>
        <w:spacing w:line="240" w:lineRule="auto"/>
        <w:ind w:firstLine="709"/>
        <w:rPr>
          <w:sz w:val="28"/>
          <w:szCs w:val="28"/>
        </w:rPr>
      </w:pPr>
      <w:r>
        <w:rPr>
          <w:sz w:val="28"/>
          <w:szCs w:val="28"/>
        </w:rPr>
        <w:t>5</w:t>
      </w:r>
      <w:r w:rsidR="006A24C2" w:rsidRPr="001A1579">
        <w:rPr>
          <w:sz w:val="28"/>
          <w:szCs w:val="28"/>
        </w:rPr>
        <w:t>. СП 256.1325800.2016 «Электроустановки жилых и общественных зданий. Правила проектирования и монтажа»</w:t>
      </w:r>
      <w:r w:rsidR="00E72973">
        <w:rPr>
          <w:sz w:val="28"/>
          <w:szCs w:val="28"/>
        </w:rPr>
        <w:t>, утвержденные п</w:t>
      </w:r>
      <w:r w:rsidR="006A24C2" w:rsidRPr="001A1579">
        <w:rPr>
          <w:sz w:val="28"/>
          <w:szCs w:val="28"/>
        </w:rPr>
        <w:t xml:space="preserve">риказом </w:t>
      </w:r>
      <w:r w:rsidR="00E72973">
        <w:rPr>
          <w:sz w:val="28"/>
          <w:szCs w:val="28"/>
        </w:rPr>
        <w:t xml:space="preserve">министерства строительства Российской Федерации от 29 августа </w:t>
      </w:r>
      <w:r w:rsidR="006A24C2" w:rsidRPr="001A1579">
        <w:rPr>
          <w:sz w:val="28"/>
          <w:szCs w:val="28"/>
        </w:rPr>
        <w:t>2016</w:t>
      </w:r>
      <w:r w:rsidR="00E72973">
        <w:rPr>
          <w:sz w:val="28"/>
          <w:szCs w:val="28"/>
        </w:rPr>
        <w:t xml:space="preserve"> г.                     № 602/пр</w:t>
      </w:r>
      <w:r w:rsidR="006A24C2" w:rsidRPr="001A1579">
        <w:rPr>
          <w:sz w:val="28"/>
          <w:szCs w:val="28"/>
        </w:rPr>
        <w:t xml:space="preserve"> (</w:t>
      </w:r>
      <w:r w:rsidR="00764302">
        <w:rPr>
          <w:sz w:val="28"/>
          <w:szCs w:val="28"/>
        </w:rPr>
        <w:t xml:space="preserve">в редакции от 30 декабря </w:t>
      </w:r>
      <w:r w:rsidR="006A24C2" w:rsidRPr="001A1579">
        <w:rPr>
          <w:sz w:val="28"/>
          <w:szCs w:val="28"/>
        </w:rPr>
        <w:t>2020</w:t>
      </w:r>
      <w:r w:rsidR="00764302">
        <w:rPr>
          <w:sz w:val="28"/>
          <w:szCs w:val="28"/>
        </w:rPr>
        <w:t xml:space="preserve"> г.</w:t>
      </w:r>
      <w:r w:rsidR="006A24C2" w:rsidRPr="001A1579">
        <w:rPr>
          <w:sz w:val="28"/>
          <w:szCs w:val="28"/>
        </w:rPr>
        <w:t>).</w:t>
      </w:r>
    </w:p>
    <w:p w:rsidR="006A24C2" w:rsidRPr="001A1579" w:rsidRDefault="00E46C30" w:rsidP="001C4444">
      <w:pPr>
        <w:spacing w:line="240" w:lineRule="auto"/>
        <w:ind w:firstLine="709"/>
        <w:rPr>
          <w:sz w:val="28"/>
          <w:szCs w:val="28"/>
        </w:rPr>
      </w:pPr>
      <w:r>
        <w:rPr>
          <w:sz w:val="28"/>
          <w:szCs w:val="28"/>
        </w:rPr>
        <w:t>6</w:t>
      </w:r>
      <w:r w:rsidRPr="001A1579">
        <w:rPr>
          <w:sz w:val="28"/>
          <w:szCs w:val="28"/>
        </w:rPr>
        <w:t xml:space="preserve">. П 131.13330.2020 «Строительная климатология. </w:t>
      </w:r>
      <w:r w:rsidR="001C4444">
        <w:rPr>
          <w:sz w:val="28"/>
          <w:szCs w:val="28"/>
        </w:rPr>
        <w:t xml:space="preserve">                                            </w:t>
      </w:r>
      <w:r w:rsidRPr="001A1579">
        <w:rPr>
          <w:sz w:val="28"/>
          <w:szCs w:val="28"/>
        </w:rPr>
        <w:t>СНиП 23-01-99*»</w:t>
      </w:r>
      <w:r>
        <w:rPr>
          <w:sz w:val="28"/>
          <w:szCs w:val="28"/>
        </w:rPr>
        <w:t>,</w:t>
      </w:r>
      <w:r w:rsidR="00FF6333">
        <w:rPr>
          <w:sz w:val="28"/>
          <w:szCs w:val="28"/>
        </w:rPr>
        <w:t xml:space="preserve"> </w:t>
      </w:r>
      <w:r w:rsidR="00764302">
        <w:rPr>
          <w:sz w:val="28"/>
          <w:szCs w:val="28"/>
        </w:rPr>
        <w:t>утвержденные</w:t>
      </w:r>
      <w:r w:rsidR="006A24C2" w:rsidRPr="001A1579">
        <w:rPr>
          <w:sz w:val="28"/>
          <w:szCs w:val="28"/>
        </w:rPr>
        <w:t xml:space="preserve"> </w:t>
      </w:r>
      <w:r w:rsidR="00764302" w:rsidRPr="00E72973">
        <w:rPr>
          <w:sz w:val="28"/>
          <w:szCs w:val="28"/>
        </w:rPr>
        <w:t>приказом министерства экономического развития Российской Федерации</w:t>
      </w:r>
      <w:r w:rsidR="00764302" w:rsidRPr="001A1579">
        <w:rPr>
          <w:sz w:val="28"/>
          <w:szCs w:val="28"/>
        </w:rPr>
        <w:t xml:space="preserve"> </w:t>
      </w:r>
      <w:r w:rsidR="00764302">
        <w:rPr>
          <w:sz w:val="28"/>
          <w:szCs w:val="28"/>
        </w:rPr>
        <w:t xml:space="preserve">от 24 декабря </w:t>
      </w:r>
      <w:r w:rsidR="006A24C2" w:rsidRPr="001A1579">
        <w:rPr>
          <w:sz w:val="28"/>
          <w:szCs w:val="28"/>
        </w:rPr>
        <w:t>2020</w:t>
      </w:r>
      <w:r w:rsidR="00764302">
        <w:rPr>
          <w:sz w:val="28"/>
          <w:szCs w:val="28"/>
        </w:rPr>
        <w:t xml:space="preserve"> г. № 859/пр</w:t>
      </w:r>
      <w:r w:rsidR="006A24C2" w:rsidRPr="001A1579">
        <w:rPr>
          <w:sz w:val="28"/>
          <w:szCs w:val="28"/>
        </w:rPr>
        <w:t>.</w:t>
      </w:r>
    </w:p>
    <w:p w:rsidR="006A24C2" w:rsidRDefault="002F6DC4" w:rsidP="00252CA2">
      <w:pPr>
        <w:spacing w:line="240" w:lineRule="auto"/>
        <w:ind w:firstLine="709"/>
        <w:rPr>
          <w:sz w:val="28"/>
          <w:szCs w:val="28"/>
        </w:rPr>
      </w:pPr>
      <w:r>
        <w:rPr>
          <w:sz w:val="28"/>
          <w:szCs w:val="28"/>
        </w:rPr>
        <w:t>7</w:t>
      </w:r>
      <w:r w:rsidR="006A24C2" w:rsidRPr="001A1579">
        <w:rPr>
          <w:sz w:val="28"/>
          <w:szCs w:val="28"/>
        </w:rPr>
        <w:t>. СП 50.13330.2012 «Тепловая защита зданий. Актуализированная редакция СНиП 23-02-2003»</w:t>
      </w:r>
      <w:r w:rsidR="00764302">
        <w:rPr>
          <w:sz w:val="28"/>
          <w:szCs w:val="28"/>
        </w:rPr>
        <w:t>, утвержденные приказом</w:t>
      </w:r>
      <w:r w:rsidR="00764302" w:rsidRPr="001A1579">
        <w:rPr>
          <w:sz w:val="28"/>
          <w:szCs w:val="28"/>
        </w:rPr>
        <w:t xml:space="preserve"> </w:t>
      </w:r>
      <w:r w:rsidR="00764302">
        <w:rPr>
          <w:sz w:val="28"/>
          <w:szCs w:val="28"/>
        </w:rPr>
        <w:t xml:space="preserve">министерства </w:t>
      </w:r>
      <w:r w:rsidR="00764302">
        <w:rPr>
          <w:sz w:val="28"/>
          <w:szCs w:val="28"/>
        </w:rPr>
        <w:lastRenderedPageBreak/>
        <w:t>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от 30 июня </w:t>
      </w:r>
      <w:r w:rsidR="006A24C2" w:rsidRPr="001A1579">
        <w:rPr>
          <w:sz w:val="28"/>
          <w:szCs w:val="28"/>
        </w:rPr>
        <w:t>2012 </w:t>
      </w:r>
      <w:r w:rsidR="00764302">
        <w:rPr>
          <w:sz w:val="28"/>
          <w:szCs w:val="28"/>
        </w:rPr>
        <w:t xml:space="preserve">г. № 265 </w:t>
      </w:r>
      <w:r w:rsidR="006939B1">
        <w:rPr>
          <w:sz w:val="28"/>
          <w:szCs w:val="28"/>
        </w:rPr>
        <w:t xml:space="preserve">                      </w:t>
      </w:r>
      <w:r w:rsidR="00764302">
        <w:rPr>
          <w:sz w:val="28"/>
          <w:szCs w:val="28"/>
        </w:rPr>
        <w:t>(в редакции</w:t>
      </w:r>
      <w:r w:rsidR="006939B1">
        <w:rPr>
          <w:sz w:val="28"/>
          <w:szCs w:val="28"/>
        </w:rPr>
        <w:t xml:space="preserve"> от 14 декабря </w:t>
      </w:r>
      <w:r w:rsidR="006A24C2" w:rsidRPr="001A1579">
        <w:rPr>
          <w:sz w:val="28"/>
          <w:szCs w:val="28"/>
        </w:rPr>
        <w:t>2018</w:t>
      </w:r>
      <w:r w:rsidR="006939B1">
        <w:rPr>
          <w:sz w:val="28"/>
          <w:szCs w:val="28"/>
        </w:rPr>
        <w:t xml:space="preserve"> г.</w:t>
      </w:r>
      <w:r w:rsidR="006A24C2" w:rsidRPr="001A1579">
        <w:rPr>
          <w:sz w:val="28"/>
          <w:szCs w:val="28"/>
        </w:rPr>
        <w:t>).</w:t>
      </w:r>
    </w:p>
    <w:p w:rsidR="00FF5D0D" w:rsidRPr="001A1579" w:rsidRDefault="00FF5D0D" w:rsidP="00252CA2">
      <w:pPr>
        <w:spacing w:line="240" w:lineRule="auto"/>
        <w:ind w:firstLine="709"/>
        <w:rPr>
          <w:sz w:val="28"/>
          <w:szCs w:val="28"/>
        </w:rPr>
      </w:pPr>
    </w:p>
    <w:p w:rsidR="00764302" w:rsidRDefault="002F6DC4" w:rsidP="00252CA2">
      <w:pPr>
        <w:spacing w:line="240" w:lineRule="auto"/>
        <w:ind w:firstLine="709"/>
        <w:rPr>
          <w:sz w:val="28"/>
          <w:szCs w:val="28"/>
        </w:rPr>
      </w:pPr>
      <w:r>
        <w:rPr>
          <w:sz w:val="28"/>
          <w:szCs w:val="28"/>
        </w:rPr>
        <w:t>8</w:t>
      </w:r>
      <w:r w:rsidR="006A24C2" w:rsidRPr="001A1579">
        <w:rPr>
          <w:sz w:val="28"/>
          <w:szCs w:val="28"/>
        </w:rPr>
        <w:t>. СП 60.13330.2020 «Отопление, вентиляция и кондиционирование воздуха. Актуализированная редакция СНиП 41-01-2003»</w:t>
      </w:r>
      <w:r w:rsidR="00764302" w:rsidRPr="00764302">
        <w:rPr>
          <w:sz w:val="28"/>
          <w:szCs w:val="28"/>
        </w:rPr>
        <w:t xml:space="preserve">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                                  от 30 декабря 202</w:t>
      </w:r>
      <w:r w:rsidR="00764302" w:rsidRPr="001A1579">
        <w:rPr>
          <w:sz w:val="28"/>
          <w:szCs w:val="28"/>
        </w:rPr>
        <w:t>0</w:t>
      </w:r>
      <w:r w:rsidR="00764302">
        <w:rPr>
          <w:sz w:val="28"/>
          <w:szCs w:val="28"/>
        </w:rPr>
        <w:t xml:space="preserve"> г. № 921/пр.</w:t>
      </w:r>
    </w:p>
    <w:p w:rsidR="006A24C2" w:rsidRPr="001A1579" w:rsidRDefault="002F6DC4" w:rsidP="00252CA2">
      <w:pPr>
        <w:spacing w:line="240" w:lineRule="auto"/>
        <w:ind w:firstLine="709"/>
        <w:rPr>
          <w:sz w:val="28"/>
          <w:szCs w:val="28"/>
        </w:rPr>
      </w:pPr>
      <w:r>
        <w:rPr>
          <w:sz w:val="28"/>
          <w:szCs w:val="28"/>
        </w:rPr>
        <w:t>9</w:t>
      </w:r>
      <w:r w:rsidR="006A24C2" w:rsidRPr="001A1579">
        <w:rPr>
          <w:sz w:val="28"/>
          <w:szCs w:val="28"/>
        </w:rPr>
        <w:t>. СП 373.1325800.2018 «Источники теплоснабжения автономные. Правила проектирования»</w:t>
      </w:r>
      <w:r w:rsidR="00764302">
        <w:rPr>
          <w:sz w:val="28"/>
          <w:szCs w:val="28"/>
        </w:rPr>
        <w:t>, утвержденные приказом</w:t>
      </w:r>
      <w:r w:rsidR="006A24C2" w:rsidRPr="001A1579">
        <w:rPr>
          <w:sz w:val="28"/>
          <w:szCs w:val="28"/>
        </w:rPr>
        <w:t xml:space="preserve"> </w:t>
      </w:r>
      <w:r w:rsidR="00764302">
        <w:rPr>
          <w:sz w:val="28"/>
          <w:szCs w:val="28"/>
        </w:rPr>
        <w:t xml:space="preserve">министерства строительства Российской Федерации от 24 мая </w:t>
      </w:r>
      <w:r w:rsidR="006A24C2" w:rsidRPr="001A1579">
        <w:rPr>
          <w:sz w:val="28"/>
          <w:szCs w:val="28"/>
        </w:rPr>
        <w:t>2018</w:t>
      </w:r>
      <w:r w:rsidR="00764302">
        <w:rPr>
          <w:sz w:val="28"/>
          <w:szCs w:val="28"/>
        </w:rPr>
        <w:t xml:space="preserve"> г. № 310/пр</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10</w:t>
      </w:r>
      <w:r w:rsidR="006A24C2" w:rsidRPr="001A1579">
        <w:rPr>
          <w:sz w:val="28"/>
          <w:szCs w:val="28"/>
        </w:rPr>
        <w:t xml:space="preserve">. СП 30.13330.2016 «Внутренний водопровод и канализация зданий»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от 30 декабря </w:t>
      </w:r>
      <w:r w:rsidR="006A24C2" w:rsidRPr="001A1579">
        <w:rPr>
          <w:sz w:val="28"/>
          <w:szCs w:val="28"/>
        </w:rPr>
        <w:t>2020</w:t>
      </w:r>
      <w:r w:rsidR="00764302">
        <w:rPr>
          <w:sz w:val="28"/>
          <w:szCs w:val="28"/>
        </w:rPr>
        <w:t xml:space="preserve"> г. </w:t>
      </w:r>
      <w:r w:rsidR="00761A92">
        <w:rPr>
          <w:sz w:val="28"/>
          <w:szCs w:val="28"/>
        </w:rPr>
        <w:t>№ 920/пр</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11</w:t>
      </w:r>
      <w:r w:rsidR="006A24C2" w:rsidRPr="001A1579">
        <w:rPr>
          <w:sz w:val="28"/>
          <w:szCs w:val="28"/>
        </w:rPr>
        <w:t>. СП 31.13330.2012 «Водоснабжение. Наружные сети и сооружения. Актуализированная редакция СНиП 2.04.02-84*»</w:t>
      </w:r>
      <w:r w:rsidR="00764302">
        <w:rPr>
          <w:sz w:val="28"/>
          <w:szCs w:val="28"/>
        </w:rPr>
        <w:t>,</w:t>
      </w:r>
      <w:r w:rsidR="006A24C2" w:rsidRPr="001A1579">
        <w:rPr>
          <w:sz w:val="28"/>
          <w:szCs w:val="28"/>
        </w:rPr>
        <w:t xml:space="preserve"> </w:t>
      </w:r>
      <w:r w:rsidR="00764302" w:rsidRPr="00764302">
        <w:rPr>
          <w:sz w:val="28"/>
          <w:szCs w:val="28"/>
        </w:rPr>
        <w:t xml:space="preserve">утвержденные приказом министерства регионального развития Российской Федерации                                   </w:t>
      </w:r>
      <w:r w:rsidR="00764302">
        <w:rPr>
          <w:sz w:val="28"/>
          <w:szCs w:val="28"/>
        </w:rPr>
        <w:t xml:space="preserve"> от 29 декабря </w:t>
      </w:r>
      <w:r w:rsidR="006A24C2" w:rsidRPr="001A1579">
        <w:rPr>
          <w:sz w:val="28"/>
          <w:szCs w:val="28"/>
        </w:rPr>
        <w:t>2011</w:t>
      </w:r>
      <w:r w:rsidR="00764302">
        <w:rPr>
          <w:sz w:val="28"/>
          <w:szCs w:val="28"/>
        </w:rPr>
        <w:t xml:space="preserve"> г. № 635/14</w:t>
      </w:r>
      <w:r w:rsidR="006A24C2" w:rsidRPr="001A1579">
        <w:rPr>
          <w:sz w:val="28"/>
          <w:szCs w:val="28"/>
        </w:rPr>
        <w:t xml:space="preserve"> (</w:t>
      </w:r>
      <w:r w:rsidR="00764302">
        <w:rPr>
          <w:sz w:val="28"/>
          <w:szCs w:val="28"/>
        </w:rPr>
        <w:t xml:space="preserve">в редакции от 23 декабря </w:t>
      </w:r>
      <w:r w:rsidR="006A24C2" w:rsidRPr="001A1579">
        <w:rPr>
          <w:sz w:val="28"/>
          <w:szCs w:val="28"/>
        </w:rPr>
        <w:t>2019</w:t>
      </w:r>
      <w:r w:rsidR="00764302">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12</w:t>
      </w:r>
      <w:r w:rsidR="006A24C2" w:rsidRPr="001A1579">
        <w:rPr>
          <w:sz w:val="28"/>
          <w:szCs w:val="28"/>
        </w:rPr>
        <w:t>. СП 32.13330.2018 «Канализация. Наружные сети и сооружения. Актуализированная редакция СНиП 2.04.03-85»</w:t>
      </w:r>
      <w:r w:rsidR="00764302">
        <w:rPr>
          <w:sz w:val="28"/>
          <w:szCs w:val="28"/>
        </w:rPr>
        <w:t>,</w:t>
      </w:r>
      <w:r w:rsidR="00764302" w:rsidRPr="00764302">
        <w:rPr>
          <w:sz w:val="28"/>
          <w:szCs w:val="28"/>
        </w:rPr>
        <w:t xml:space="preserve">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6A24C2" w:rsidRPr="001A1579">
        <w:rPr>
          <w:sz w:val="28"/>
          <w:szCs w:val="28"/>
        </w:rPr>
        <w:t xml:space="preserve"> </w:t>
      </w:r>
      <w:r w:rsidR="00764302">
        <w:rPr>
          <w:sz w:val="28"/>
          <w:szCs w:val="28"/>
        </w:rPr>
        <w:t xml:space="preserve">                                           от 25 декабря </w:t>
      </w:r>
      <w:r w:rsidR="006A24C2" w:rsidRPr="001A1579">
        <w:rPr>
          <w:sz w:val="28"/>
          <w:szCs w:val="28"/>
        </w:rPr>
        <w:t>2018</w:t>
      </w:r>
      <w:r w:rsidR="00764302">
        <w:rPr>
          <w:sz w:val="28"/>
          <w:szCs w:val="28"/>
        </w:rPr>
        <w:t xml:space="preserve"> г. № 860/пр (в </w:t>
      </w:r>
      <w:r w:rsidR="006A24C2" w:rsidRPr="001A1579">
        <w:rPr>
          <w:sz w:val="28"/>
          <w:szCs w:val="28"/>
        </w:rPr>
        <w:t>ред</w:t>
      </w:r>
      <w:r w:rsidR="00764302">
        <w:rPr>
          <w:sz w:val="28"/>
          <w:szCs w:val="28"/>
        </w:rPr>
        <w:t xml:space="preserve">акции от 23 декабря </w:t>
      </w:r>
      <w:r w:rsidR="006A24C2" w:rsidRPr="001A1579">
        <w:rPr>
          <w:sz w:val="28"/>
          <w:szCs w:val="28"/>
        </w:rPr>
        <w:t>2019</w:t>
      </w:r>
      <w:r w:rsidR="00764302">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13</w:t>
      </w:r>
      <w:r w:rsidR="006A24C2" w:rsidRPr="001A1579">
        <w:rPr>
          <w:sz w:val="28"/>
          <w:szCs w:val="28"/>
        </w:rPr>
        <w:t>. СП 40-102-2000 «Проектирование и монтаж трубопроводов систем водоснабжения и канализации из полимерных материалов. Общие требования»</w:t>
      </w:r>
      <w:r w:rsidR="00764302">
        <w:rPr>
          <w:sz w:val="28"/>
          <w:szCs w:val="28"/>
        </w:rPr>
        <w:t xml:space="preserve">, утвержденные </w:t>
      </w:r>
      <w:r w:rsidR="00767450">
        <w:rPr>
          <w:sz w:val="28"/>
          <w:szCs w:val="28"/>
        </w:rPr>
        <w:t>п</w:t>
      </w:r>
      <w:r w:rsidR="006A24C2" w:rsidRPr="001A1579">
        <w:rPr>
          <w:sz w:val="28"/>
          <w:szCs w:val="28"/>
        </w:rPr>
        <w:t xml:space="preserve">остановлением </w:t>
      </w:r>
      <w:r w:rsidR="00767450">
        <w:rPr>
          <w:sz w:val="28"/>
          <w:szCs w:val="28"/>
        </w:rPr>
        <w:t>Федерального агентства</w:t>
      </w:r>
      <w:r w:rsidR="00767450" w:rsidRPr="00E72973">
        <w:rPr>
          <w:sz w:val="28"/>
          <w:szCs w:val="28"/>
        </w:rPr>
        <w:t xml:space="preserve"> по строительству и жилищно-коммунальному хозяйству</w:t>
      </w:r>
      <w:r w:rsidR="00767450" w:rsidRPr="001A1579">
        <w:rPr>
          <w:sz w:val="28"/>
          <w:szCs w:val="28"/>
        </w:rPr>
        <w:t xml:space="preserve"> </w:t>
      </w:r>
      <w:r w:rsidR="00767450">
        <w:rPr>
          <w:sz w:val="28"/>
          <w:szCs w:val="28"/>
        </w:rPr>
        <w:t xml:space="preserve">от 16 августа </w:t>
      </w:r>
      <w:r w:rsidR="006A24C2" w:rsidRPr="001A1579">
        <w:rPr>
          <w:sz w:val="28"/>
          <w:szCs w:val="28"/>
        </w:rPr>
        <w:t>2000</w:t>
      </w:r>
      <w:r w:rsidR="00767450">
        <w:rPr>
          <w:sz w:val="28"/>
          <w:szCs w:val="28"/>
        </w:rPr>
        <w:t xml:space="preserve"> г. № 80</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14</w:t>
      </w:r>
      <w:r w:rsidR="006A24C2" w:rsidRPr="001A1579">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r w:rsidR="00767450">
        <w:rPr>
          <w:sz w:val="28"/>
          <w:szCs w:val="28"/>
        </w:rPr>
        <w:t>, утвержденные п</w:t>
      </w:r>
      <w:r w:rsidR="006A24C2" w:rsidRPr="001A1579">
        <w:rPr>
          <w:sz w:val="28"/>
          <w:szCs w:val="28"/>
        </w:rPr>
        <w:t>риказ</w:t>
      </w:r>
      <w:r w:rsidR="00767450">
        <w:rPr>
          <w:sz w:val="28"/>
          <w:szCs w:val="28"/>
        </w:rPr>
        <w:t xml:space="preserve">ом МЧС России от 30 мая </w:t>
      </w:r>
      <w:r w:rsidR="006A24C2" w:rsidRPr="001A1579">
        <w:rPr>
          <w:sz w:val="28"/>
          <w:szCs w:val="28"/>
        </w:rPr>
        <w:t>2020</w:t>
      </w:r>
      <w:r w:rsidR="00767450">
        <w:rPr>
          <w:sz w:val="28"/>
          <w:szCs w:val="28"/>
        </w:rPr>
        <w:t xml:space="preserve"> г.</w:t>
      </w:r>
      <w:r w:rsidR="00761A92">
        <w:rPr>
          <w:sz w:val="28"/>
          <w:szCs w:val="28"/>
        </w:rPr>
        <w:t> № 225</w:t>
      </w:r>
      <w:r w:rsidR="006A24C2" w:rsidRPr="001A1579">
        <w:rPr>
          <w:sz w:val="28"/>
          <w:szCs w:val="28"/>
        </w:rPr>
        <w:t>.</w:t>
      </w:r>
    </w:p>
    <w:p w:rsidR="006A24C2" w:rsidRDefault="002F6DC4" w:rsidP="00252CA2">
      <w:pPr>
        <w:spacing w:line="240" w:lineRule="auto"/>
        <w:ind w:firstLine="709"/>
        <w:rPr>
          <w:sz w:val="28"/>
          <w:szCs w:val="28"/>
        </w:rPr>
      </w:pPr>
      <w:r>
        <w:rPr>
          <w:sz w:val="28"/>
          <w:szCs w:val="28"/>
        </w:rPr>
        <w:t>15</w:t>
      </w:r>
      <w:r w:rsidR="006A24C2" w:rsidRPr="001A1579">
        <w:rPr>
          <w:sz w:val="28"/>
          <w:szCs w:val="28"/>
        </w:rPr>
        <w:t>. СП 140.13330.2012 «Городская среда. Правила проектирования для малом</w:t>
      </w:r>
      <w:r w:rsidR="007F2D00">
        <w:rPr>
          <w:sz w:val="28"/>
          <w:szCs w:val="28"/>
        </w:rPr>
        <w:t>обильных групп населения», утвержденные</w:t>
      </w:r>
      <w:r w:rsidR="006A24C2" w:rsidRPr="001A1579">
        <w:rPr>
          <w:sz w:val="28"/>
          <w:szCs w:val="28"/>
        </w:rPr>
        <w:t xml:space="preserve"> Пр</w:t>
      </w:r>
      <w:r w:rsidR="007F2D00">
        <w:rPr>
          <w:sz w:val="28"/>
          <w:szCs w:val="28"/>
        </w:rPr>
        <w:t xml:space="preserve">иказом </w:t>
      </w:r>
      <w:r w:rsidR="00767450">
        <w:rPr>
          <w:sz w:val="28"/>
          <w:szCs w:val="28"/>
        </w:rPr>
        <w:t>Федерального агентства</w:t>
      </w:r>
      <w:r w:rsidR="00767450" w:rsidRPr="00E72973">
        <w:rPr>
          <w:sz w:val="28"/>
          <w:szCs w:val="28"/>
        </w:rPr>
        <w:t xml:space="preserve"> по строительству и жилищно-коммунальному хозяйству</w:t>
      </w:r>
      <w:r w:rsidR="007F2D00">
        <w:rPr>
          <w:sz w:val="28"/>
          <w:szCs w:val="28"/>
        </w:rPr>
        <w:t xml:space="preserve">                          от 27 декабря </w:t>
      </w:r>
      <w:r w:rsidR="006A24C2" w:rsidRPr="001A1579">
        <w:rPr>
          <w:sz w:val="28"/>
          <w:szCs w:val="28"/>
        </w:rPr>
        <w:t>2012</w:t>
      </w:r>
      <w:r w:rsidR="007F2D00">
        <w:rPr>
          <w:sz w:val="28"/>
          <w:szCs w:val="28"/>
        </w:rPr>
        <w:t xml:space="preserve"> г. № 122/ГС</w:t>
      </w:r>
      <w:r w:rsidR="006A24C2" w:rsidRPr="001A1579">
        <w:rPr>
          <w:sz w:val="28"/>
          <w:szCs w:val="28"/>
        </w:rPr>
        <w:t xml:space="preserve"> (</w:t>
      </w:r>
      <w:r w:rsidR="007F2D00">
        <w:rPr>
          <w:sz w:val="28"/>
          <w:szCs w:val="28"/>
        </w:rPr>
        <w:t xml:space="preserve">в редакции от 20 октября </w:t>
      </w:r>
      <w:r w:rsidR="006A24C2" w:rsidRPr="001A1579">
        <w:rPr>
          <w:sz w:val="28"/>
          <w:szCs w:val="28"/>
        </w:rPr>
        <w:t>2016</w:t>
      </w:r>
      <w:r w:rsidR="007F2D00">
        <w:rPr>
          <w:sz w:val="28"/>
          <w:szCs w:val="28"/>
        </w:rPr>
        <w:t xml:space="preserve"> г.</w:t>
      </w:r>
      <w:r w:rsidR="006A24C2" w:rsidRPr="001A1579">
        <w:rPr>
          <w:sz w:val="28"/>
          <w:szCs w:val="28"/>
        </w:rPr>
        <w:t>).</w:t>
      </w:r>
    </w:p>
    <w:p w:rsidR="00E46C30" w:rsidRDefault="00E46C30" w:rsidP="00252CA2">
      <w:pPr>
        <w:spacing w:line="240" w:lineRule="auto"/>
        <w:ind w:firstLine="709"/>
        <w:rPr>
          <w:sz w:val="28"/>
          <w:szCs w:val="28"/>
        </w:rPr>
      </w:pPr>
    </w:p>
    <w:p w:rsidR="006A24C2" w:rsidRDefault="006A24C2" w:rsidP="00252CA2">
      <w:pPr>
        <w:spacing w:line="240" w:lineRule="auto"/>
        <w:ind w:firstLine="0"/>
        <w:jc w:val="center"/>
        <w:rPr>
          <w:sz w:val="28"/>
          <w:szCs w:val="28"/>
        </w:rPr>
      </w:pPr>
      <w:r w:rsidRPr="001A1579">
        <w:rPr>
          <w:sz w:val="28"/>
          <w:szCs w:val="28"/>
        </w:rPr>
        <w:t>Интернет-источники</w:t>
      </w:r>
    </w:p>
    <w:p w:rsidR="00252CA2" w:rsidRPr="001A1579" w:rsidRDefault="00252CA2" w:rsidP="00252CA2">
      <w:pPr>
        <w:spacing w:line="240" w:lineRule="auto"/>
        <w:ind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xml:space="preserve">. Федеральная государственная информационная система территориального планирования (ФГИС ТП) – https://fgistp.economy.gov.ru. </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xml:space="preserve">. Федеральная служба государственной статистики – http://gks.ru.  </w:t>
      </w:r>
    </w:p>
    <w:p w:rsidR="006A24C2" w:rsidRDefault="002F6DC4" w:rsidP="00252CA2">
      <w:pPr>
        <w:spacing w:line="240" w:lineRule="auto"/>
        <w:ind w:firstLine="709"/>
        <w:rPr>
          <w:sz w:val="28"/>
          <w:szCs w:val="28"/>
        </w:rPr>
      </w:pPr>
      <w:r>
        <w:rPr>
          <w:sz w:val="28"/>
          <w:szCs w:val="28"/>
        </w:rPr>
        <w:t>3</w:t>
      </w:r>
      <w:r w:rsidR="006A24C2" w:rsidRPr="001A1579">
        <w:rPr>
          <w:sz w:val="28"/>
          <w:szCs w:val="28"/>
        </w:rPr>
        <w:t xml:space="preserve">. Официальный сайт </w:t>
      </w:r>
      <w:r>
        <w:rPr>
          <w:sz w:val="28"/>
          <w:szCs w:val="28"/>
        </w:rPr>
        <w:t>органов местного самоуправления муниципального образования Абинский район</w:t>
      </w:r>
      <w:r w:rsidR="006A24C2" w:rsidRPr="001A1579">
        <w:rPr>
          <w:sz w:val="28"/>
          <w:szCs w:val="28"/>
        </w:rPr>
        <w:t xml:space="preserve"> – https://abinskiy.ru. </w:t>
      </w:r>
    </w:p>
    <w:p w:rsidR="00E46C30" w:rsidRPr="001A1579" w:rsidRDefault="00E46C30" w:rsidP="00E46C30">
      <w:pPr>
        <w:spacing w:line="240" w:lineRule="auto"/>
        <w:ind w:firstLine="709"/>
        <w:rPr>
          <w:sz w:val="28"/>
          <w:szCs w:val="28"/>
        </w:rPr>
      </w:pPr>
      <w:r>
        <w:rPr>
          <w:sz w:val="28"/>
          <w:szCs w:val="28"/>
        </w:rPr>
        <w:t>4</w:t>
      </w:r>
      <w:r w:rsidRPr="001A1579">
        <w:rPr>
          <w:sz w:val="28"/>
          <w:szCs w:val="28"/>
        </w:rPr>
        <w:t xml:space="preserve">. Официальный сайт </w:t>
      </w:r>
      <w:r>
        <w:rPr>
          <w:sz w:val="28"/>
          <w:szCs w:val="28"/>
        </w:rPr>
        <w:t xml:space="preserve">органов местного самоуправления </w:t>
      </w:r>
      <w:r w:rsidRPr="001A1579">
        <w:rPr>
          <w:sz w:val="28"/>
          <w:szCs w:val="28"/>
        </w:rPr>
        <w:t>Абинского городского поселения Абинского района– https://abinskcity.ru.</w:t>
      </w:r>
    </w:p>
    <w:p w:rsidR="007B044A" w:rsidRDefault="007B044A" w:rsidP="00252CA2">
      <w:pPr>
        <w:spacing w:line="240" w:lineRule="auto"/>
        <w:ind w:firstLine="709"/>
        <w:rPr>
          <w:sz w:val="28"/>
          <w:szCs w:val="28"/>
        </w:rPr>
      </w:pPr>
    </w:p>
    <w:p w:rsidR="00FF5D0D" w:rsidRDefault="00FF5D0D" w:rsidP="00252CA2">
      <w:pPr>
        <w:spacing w:line="240" w:lineRule="auto"/>
        <w:ind w:firstLine="709"/>
        <w:rPr>
          <w:sz w:val="28"/>
          <w:szCs w:val="28"/>
        </w:rPr>
      </w:pPr>
    </w:p>
    <w:p w:rsidR="00784189" w:rsidRPr="00D230FD" w:rsidRDefault="00784189" w:rsidP="00784189">
      <w:pPr>
        <w:spacing w:line="240" w:lineRule="auto"/>
        <w:ind w:firstLine="0"/>
        <w:rPr>
          <w:sz w:val="28"/>
          <w:szCs w:val="28"/>
        </w:rPr>
      </w:pPr>
      <w:r w:rsidRPr="00D230FD">
        <w:rPr>
          <w:sz w:val="28"/>
          <w:szCs w:val="28"/>
        </w:rPr>
        <w:t>Заместитель начальника управления</w:t>
      </w:r>
    </w:p>
    <w:p w:rsidR="00784189" w:rsidRPr="00D230FD" w:rsidRDefault="00784189" w:rsidP="00784189">
      <w:pPr>
        <w:spacing w:line="240" w:lineRule="auto"/>
        <w:ind w:firstLine="0"/>
        <w:rPr>
          <w:sz w:val="28"/>
          <w:szCs w:val="28"/>
        </w:rPr>
      </w:pPr>
      <w:r w:rsidRPr="00D230FD">
        <w:rPr>
          <w:sz w:val="28"/>
          <w:szCs w:val="28"/>
        </w:rPr>
        <w:t xml:space="preserve">архитектуры и градостроительства, </w:t>
      </w:r>
    </w:p>
    <w:p w:rsidR="00784189" w:rsidRPr="00D230FD" w:rsidRDefault="00784189" w:rsidP="00784189">
      <w:pPr>
        <w:spacing w:line="240" w:lineRule="auto"/>
        <w:ind w:firstLine="0"/>
        <w:rPr>
          <w:sz w:val="28"/>
          <w:szCs w:val="28"/>
        </w:rPr>
      </w:pPr>
      <w:r w:rsidRPr="00D230FD">
        <w:rPr>
          <w:sz w:val="28"/>
          <w:szCs w:val="28"/>
        </w:rPr>
        <w:t>начальник отдела градостроительства                                            М.Ю. Тенгелиди</w:t>
      </w:r>
    </w:p>
    <w:sectPr w:rsidR="00784189" w:rsidRPr="00D230FD" w:rsidSect="00451990">
      <w:headerReference w:type="default" r:id="rId8"/>
      <w:pgSz w:w="11906" w:h="16838"/>
      <w:pgMar w:top="992" w:right="567" w:bottom="29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5E3" w:rsidRDefault="004955E3" w:rsidP="00036DAF">
      <w:pPr>
        <w:spacing w:line="240" w:lineRule="auto"/>
      </w:pPr>
      <w:r>
        <w:separator/>
      </w:r>
    </w:p>
  </w:endnote>
  <w:endnote w:type="continuationSeparator" w:id="0">
    <w:p w:rsidR="004955E3" w:rsidRDefault="004955E3"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5E3" w:rsidRDefault="004955E3" w:rsidP="00036DAF">
      <w:pPr>
        <w:spacing w:line="240" w:lineRule="auto"/>
      </w:pPr>
      <w:r>
        <w:separator/>
      </w:r>
    </w:p>
  </w:footnote>
  <w:footnote w:type="continuationSeparator" w:id="0">
    <w:p w:rsidR="004955E3" w:rsidRDefault="004955E3"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733337"/>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451990">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6CEE"/>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74D"/>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1990"/>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6F6"/>
    <w:rsid w:val="00494CBE"/>
    <w:rsid w:val="004950D5"/>
    <w:rsid w:val="004955E3"/>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2441"/>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1A92"/>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CDB"/>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4696"/>
    <w:rsid w:val="00DD5086"/>
    <w:rsid w:val="00DD5DE3"/>
    <w:rsid w:val="00DD6A0B"/>
    <w:rsid w:val="00DE0733"/>
    <w:rsid w:val="00DE0C30"/>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5D0D"/>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D2BC9-2230-4EA1-842E-5E3A5EE45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51171</TotalTime>
  <Pages>1</Pages>
  <Words>1631</Words>
  <Characters>9300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1221</cp:revision>
  <cp:lastPrinted>2022-07-05T12:08:00Z</cp:lastPrinted>
  <dcterms:created xsi:type="dcterms:W3CDTF">2015-04-15T07:33:00Z</dcterms:created>
  <dcterms:modified xsi:type="dcterms:W3CDTF">2022-07-06T05:37:00Z</dcterms:modified>
</cp:coreProperties>
</file>